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A8EEF" w14:textId="77777777" w:rsidR="0099326F" w:rsidRDefault="00E73735" w:rsidP="007F336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РАСЧЕТ – ОБОСНОВАНИЕ</w:t>
      </w:r>
    </w:p>
    <w:p w14:paraId="1304C612" w14:textId="1CF763F3" w:rsidR="00BE7435" w:rsidRDefault="00E73735" w:rsidP="007F336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ТАРИФОВ </w:t>
      </w:r>
      <w:r w:rsidR="00DF47D8">
        <w:rPr>
          <w:rFonts w:eastAsia="Calibri"/>
          <w:b/>
          <w:sz w:val="28"/>
          <w:szCs w:val="28"/>
        </w:rPr>
        <w:t xml:space="preserve">В СФЕРЕ ТЕПЛОСНАБЖЕНИЯ  </w:t>
      </w:r>
      <w:r>
        <w:rPr>
          <w:rFonts w:eastAsia="Calibri"/>
          <w:b/>
          <w:sz w:val="28"/>
          <w:szCs w:val="28"/>
        </w:rPr>
        <w:t>НА 2017 ГОД</w:t>
      </w:r>
    </w:p>
    <w:p w14:paraId="28B0EE30" w14:textId="77777777" w:rsidR="00CD36D6" w:rsidRDefault="00CD36D6" w:rsidP="007F336D">
      <w:pPr>
        <w:jc w:val="center"/>
        <w:rPr>
          <w:rFonts w:eastAsia="Calibri"/>
          <w:b/>
          <w:sz w:val="28"/>
          <w:szCs w:val="28"/>
        </w:rPr>
      </w:pPr>
    </w:p>
    <w:p w14:paraId="6A26571E" w14:textId="77777777" w:rsidR="00E73735" w:rsidRPr="00DF47D8" w:rsidRDefault="00E73735" w:rsidP="007F336D">
      <w:pPr>
        <w:jc w:val="center"/>
        <w:rPr>
          <w:rFonts w:eastAsia="Calibri"/>
          <w:b/>
          <w:sz w:val="16"/>
          <w:szCs w:val="16"/>
        </w:rPr>
      </w:pPr>
    </w:p>
    <w:p w14:paraId="1B95CC67" w14:textId="48A5083B" w:rsidR="007F336D" w:rsidRDefault="001973B0" w:rsidP="007F336D">
      <w:pPr>
        <w:jc w:val="center"/>
        <w:rPr>
          <w:rFonts w:eastAsia="Calibri"/>
          <w:sz w:val="28"/>
          <w:szCs w:val="28"/>
        </w:rPr>
      </w:pPr>
      <w:r w:rsidRPr="001973B0">
        <w:rPr>
          <w:rFonts w:eastAsia="Calibri"/>
          <w:sz w:val="28"/>
          <w:szCs w:val="28"/>
        </w:rPr>
        <w:t xml:space="preserve">г. Санкт </w:t>
      </w:r>
      <w:r>
        <w:rPr>
          <w:rFonts w:eastAsia="Calibri"/>
          <w:sz w:val="28"/>
          <w:szCs w:val="28"/>
        </w:rPr>
        <w:t>-</w:t>
      </w:r>
      <w:r w:rsidRPr="001973B0">
        <w:rPr>
          <w:rFonts w:eastAsia="Calibri"/>
          <w:sz w:val="28"/>
          <w:szCs w:val="28"/>
        </w:rPr>
        <w:t xml:space="preserve"> Петербург                                                                          </w:t>
      </w:r>
      <w:r>
        <w:rPr>
          <w:rFonts w:eastAsia="Calibri"/>
          <w:sz w:val="28"/>
          <w:szCs w:val="28"/>
        </w:rPr>
        <w:t xml:space="preserve">   </w:t>
      </w:r>
      <w:r w:rsidR="004F4985">
        <w:rPr>
          <w:rFonts w:eastAsia="Calibri"/>
          <w:sz w:val="28"/>
          <w:szCs w:val="28"/>
        </w:rPr>
        <w:t xml:space="preserve"> 3 июня 2016</w:t>
      </w:r>
      <w:r w:rsidRPr="001973B0">
        <w:rPr>
          <w:rFonts w:eastAsia="Calibri"/>
          <w:sz w:val="28"/>
          <w:szCs w:val="28"/>
        </w:rPr>
        <w:t xml:space="preserve"> г.</w:t>
      </w:r>
    </w:p>
    <w:p w14:paraId="19C4A9C0" w14:textId="77777777" w:rsidR="00CD36D6" w:rsidRDefault="00CD36D6" w:rsidP="007F336D">
      <w:pPr>
        <w:jc w:val="center"/>
        <w:rPr>
          <w:rFonts w:eastAsia="Calibri"/>
          <w:sz w:val="28"/>
          <w:szCs w:val="28"/>
        </w:rPr>
      </w:pPr>
    </w:p>
    <w:p w14:paraId="5AED1387" w14:textId="77777777" w:rsidR="00E73735" w:rsidRPr="00DF47D8" w:rsidRDefault="00E73735" w:rsidP="007F336D">
      <w:pPr>
        <w:jc w:val="center"/>
        <w:rPr>
          <w:rFonts w:eastAsia="Calibri"/>
          <w:sz w:val="16"/>
          <w:szCs w:val="16"/>
        </w:rPr>
      </w:pPr>
    </w:p>
    <w:p w14:paraId="2DC831C2" w14:textId="1ED72C36" w:rsidR="001973B0" w:rsidRDefault="00E73735" w:rsidP="007F336D">
      <w:pPr>
        <w:jc w:val="center"/>
        <w:rPr>
          <w:rFonts w:eastAsia="Calibri"/>
          <w:sz w:val="28"/>
          <w:szCs w:val="28"/>
        </w:rPr>
      </w:pPr>
      <w:r w:rsidRPr="00BA36F3">
        <w:rPr>
          <w:noProof/>
        </w:rPr>
        <w:drawing>
          <wp:inline distT="0" distB="0" distL="0" distR="0" wp14:anchorId="3FC7D10F" wp14:editId="6FAC0430">
            <wp:extent cx="5940425" cy="1618810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9175C" w14:textId="77777777" w:rsidR="001973B0" w:rsidRPr="001973B0" w:rsidRDefault="001973B0" w:rsidP="001973B0">
      <w:pPr>
        <w:rPr>
          <w:b/>
          <w:sz w:val="28"/>
          <w:szCs w:val="28"/>
        </w:rPr>
      </w:pPr>
      <w:r w:rsidRPr="001973B0">
        <w:rPr>
          <w:b/>
          <w:sz w:val="28"/>
          <w:szCs w:val="28"/>
        </w:rPr>
        <w:t>ОБСЛЕДУЕМАЯ ОРГАНИЗАЦИЯ</w:t>
      </w:r>
    </w:p>
    <w:p w14:paraId="6C9214BD" w14:textId="77777777" w:rsidR="001973B0" w:rsidRPr="00DD2DC1" w:rsidRDefault="001973B0" w:rsidP="001973B0">
      <w:pPr>
        <w:ind w:firstLine="425"/>
        <w:rPr>
          <w:szCs w:val="24"/>
        </w:rPr>
      </w:pPr>
      <w:r w:rsidRPr="00DD2DC1">
        <w:rPr>
          <w:szCs w:val="24"/>
        </w:rPr>
        <w:t xml:space="preserve">Наименование: </w:t>
      </w:r>
      <w:r w:rsidRPr="002C741C">
        <w:rPr>
          <w:b/>
          <w:szCs w:val="24"/>
        </w:rPr>
        <w:t>ОАО «БЦ «АКВИЛОН»</w:t>
      </w:r>
    </w:p>
    <w:p w14:paraId="3B327B4A" w14:textId="77777777" w:rsidR="001973B0" w:rsidRPr="00DD2DC1" w:rsidRDefault="001973B0" w:rsidP="001973B0">
      <w:pPr>
        <w:ind w:firstLine="426"/>
        <w:rPr>
          <w:szCs w:val="24"/>
        </w:rPr>
      </w:pPr>
      <w:r w:rsidRPr="00DD2DC1">
        <w:rPr>
          <w:szCs w:val="24"/>
        </w:rPr>
        <w:t>Место нахождения: 194100, г. Санкт - Петербург, ул. Новолитовская, дом 15.</w:t>
      </w:r>
    </w:p>
    <w:p w14:paraId="1AB09DA0" w14:textId="77777777" w:rsidR="001973B0" w:rsidRPr="001973B0" w:rsidRDefault="001973B0" w:rsidP="001973B0">
      <w:pPr>
        <w:rPr>
          <w:b/>
          <w:sz w:val="28"/>
          <w:szCs w:val="28"/>
        </w:rPr>
      </w:pPr>
      <w:r w:rsidRPr="001973B0">
        <w:rPr>
          <w:b/>
          <w:sz w:val="28"/>
          <w:szCs w:val="28"/>
        </w:rPr>
        <w:t>ОБСЛЕДОВАТЕЛЬСКАЯ ОРГАНИЗАЦИЯ</w:t>
      </w:r>
    </w:p>
    <w:p w14:paraId="049BD181" w14:textId="77777777" w:rsidR="001973B0" w:rsidRPr="00DD2DC1" w:rsidRDefault="001973B0" w:rsidP="001973B0">
      <w:pPr>
        <w:ind w:firstLine="425"/>
        <w:rPr>
          <w:szCs w:val="24"/>
        </w:rPr>
      </w:pPr>
      <w:r w:rsidRPr="00DD2DC1">
        <w:rPr>
          <w:szCs w:val="24"/>
        </w:rPr>
        <w:t xml:space="preserve">Наименование: </w:t>
      </w:r>
      <w:r w:rsidRPr="002C741C">
        <w:rPr>
          <w:b/>
          <w:szCs w:val="24"/>
        </w:rPr>
        <w:t>ООО «ИСК»</w:t>
      </w:r>
    </w:p>
    <w:p w14:paraId="68C0F530" w14:textId="77777777" w:rsidR="001973B0" w:rsidRPr="00DD2DC1" w:rsidRDefault="001973B0" w:rsidP="001973B0">
      <w:pPr>
        <w:ind w:firstLine="425"/>
        <w:rPr>
          <w:szCs w:val="24"/>
        </w:rPr>
      </w:pPr>
      <w:r w:rsidRPr="00DD2DC1">
        <w:rPr>
          <w:szCs w:val="24"/>
        </w:rPr>
        <w:t>Место нахождения: 197022, г. Санкт - Петербург, ул. Академика Павлова д. 14А, литер</w:t>
      </w:r>
      <w:proofErr w:type="gramStart"/>
      <w:r w:rsidRPr="00DD2DC1">
        <w:rPr>
          <w:szCs w:val="24"/>
        </w:rPr>
        <w:t xml:space="preserve"> А</w:t>
      </w:r>
      <w:proofErr w:type="gramEnd"/>
      <w:r w:rsidRPr="00DD2DC1">
        <w:rPr>
          <w:szCs w:val="24"/>
        </w:rPr>
        <w:t>, офис 34 - 39.</w:t>
      </w:r>
    </w:p>
    <w:p w14:paraId="4D8B1C89" w14:textId="77777777" w:rsidR="001973B0" w:rsidRDefault="001973B0" w:rsidP="001973B0">
      <w:pPr>
        <w:ind w:firstLine="425"/>
        <w:rPr>
          <w:szCs w:val="24"/>
        </w:rPr>
      </w:pPr>
      <w:r w:rsidRPr="00DD2DC1">
        <w:rPr>
          <w:szCs w:val="24"/>
        </w:rPr>
        <w:t xml:space="preserve">Свидетельство о праве осуществлять деятельность по проведению энергетического обследования № ЭЭА - 237 от 07.10.2014 г. </w:t>
      </w:r>
    </w:p>
    <w:p w14:paraId="4DDC935E" w14:textId="77777777" w:rsidR="00CD36D6" w:rsidRDefault="00CD36D6" w:rsidP="001973B0">
      <w:pPr>
        <w:ind w:firstLine="425"/>
        <w:rPr>
          <w:szCs w:val="24"/>
        </w:rPr>
      </w:pPr>
    </w:p>
    <w:p w14:paraId="220E4DA0" w14:textId="77777777" w:rsidR="00CD36D6" w:rsidRDefault="00CD36D6" w:rsidP="001973B0">
      <w:pPr>
        <w:ind w:firstLine="425"/>
        <w:rPr>
          <w:szCs w:val="24"/>
        </w:rPr>
      </w:pPr>
    </w:p>
    <w:p w14:paraId="6CD29566" w14:textId="77777777" w:rsidR="001973B0" w:rsidRPr="00DF47D8" w:rsidRDefault="001973B0" w:rsidP="001973B0">
      <w:pPr>
        <w:spacing w:line="240" w:lineRule="auto"/>
        <w:ind w:firstLine="425"/>
        <w:rPr>
          <w:sz w:val="16"/>
          <w:szCs w:val="16"/>
        </w:rPr>
      </w:pPr>
      <w:r w:rsidRPr="00DD2DC1">
        <w:rPr>
          <w:szCs w:val="24"/>
        </w:rPr>
        <w:t xml:space="preserve"> </w:t>
      </w:r>
    </w:p>
    <w:p w14:paraId="65BA5DE4" w14:textId="23176FD8" w:rsidR="001973B0" w:rsidRDefault="001973B0" w:rsidP="001973B0">
      <w:pPr>
        <w:adjustRightInd w:val="0"/>
        <w:ind w:firstLine="709"/>
        <w:jc w:val="both"/>
        <w:rPr>
          <w:szCs w:val="24"/>
        </w:rPr>
      </w:pPr>
      <w:r w:rsidRPr="00DD2DC1">
        <w:rPr>
          <w:szCs w:val="24"/>
        </w:rPr>
        <w:t>С целью расчета экономиче</w:t>
      </w:r>
      <w:r w:rsidR="004F4985">
        <w:rPr>
          <w:szCs w:val="24"/>
        </w:rPr>
        <w:t xml:space="preserve">ски обоснованного тарифа на </w:t>
      </w:r>
      <w:r w:rsidR="004F4985" w:rsidRPr="004F4985">
        <w:rPr>
          <w:b/>
          <w:szCs w:val="24"/>
        </w:rPr>
        <w:t>2017</w:t>
      </w:r>
      <w:r w:rsidRPr="004F4985">
        <w:rPr>
          <w:b/>
          <w:szCs w:val="24"/>
        </w:rPr>
        <w:t xml:space="preserve"> год</w:t>
      </w:r>
      <w:r w:rsidR="004F4985">
        <w:rPr>
          <w:szCs w:val="24"/>
        </w:rPr>
        <w:t xml:space="preserve"> </w:t>
      </w:r>
      <w:r>
        <w:rPr>
          <w:szCs w:val="24"/>
        </w:rPr>
        <w:t xml:space="preserve">для </w:t>
      </w:r>
      <w:r w:rsidRPr="00ED57EC">
        <w:rPr>
          <w:szCs w:val="24"/>
        </w:rPr>
        <w:t>сторонни</w:t>
      </w:r>
      <w:r>
        <w:rPr>
          <w:szCs w:val="24"/>
        </w:rPr>
        <w:t>х</w:t>
      </w:r>
      <w:r w:rsidRPr="00ED57EC">
        <w:rPr>
          <w:szCs w:val="24"/>
        </w:rPr>
        <w:t xml:space="preserve"> потребител</w:t>
      </w:r>
      <w:r>
        <w:rPr>
          <w:szCs w:val="24"/>
        </w:rPr>
        <w:t>ей тепловой энергии</w:t>
      </w:r>
      <w:r w:rsidR="004F4985">
        <w:rPr>
          <w:szCs w:val="24"/>
        </w:rPr>
        <w:t xml:space="preserve">, </w:t>
      </w:r>
      <w:r w:rsidRPr="00DD2DC1">
        <w:rPr>
          <w:szCs w:val="24"/>
        </w:rPr>
        <w:t xml:space="preserve">компанией </w:t>
      </w:r>
      <w:r w:rsidRPr="00DD2DC1">
        <w:rPr>
          <w:b/>
          <w:szCs w:val="24"/>
        </w:rPr>
        <w:t>ООО «ИСК»</w:t>
      </w:r>
      <w:r w:rsidRPr="00DD2DC1">
        <w:rPr>
          <w:szCs w:val="24"/>
        </w:rPr>
        <w:t xml:space="preserve"> был проведен </w:t>
      </w:r>
      <w:r>
        <w:rPr>
          <w:szCs w:val="24"/>
        </w:rPr>
        <w:t>э</w:t>
      </w:r>
      <w:r w:rsidR="004F4985">
        <w:rPr>
          <w:szCs w:val="24"/>
        </w:rPr>
        <w:t xml:space="preserve">нергетический аудит </w:t>
      </w:r>
      <w:r w:rsidRPr="00DD2DC1">
        <w:rPr>
          <w:szCs w:val="24"/>
        </w:rPr>
        <w:t xml:space="preserve">деятельности </w:t>
      </w:r>
      <w:r w:rsidRPr="00DD2DC1">
        <w:rPr>
          <w:b/>
          <w:szCs w:val="24"/>
        </w:rPr>
        <w:t>ОАО «БЦ «АКВИЛОН»</w:t>
      </w:r>
      <w:r>
        <w:rPr>
          <w:b/>
          <w:szCs w:val="24"/>
        </w:rPr>
        <w:t xml:space="preserve"> </w:t>
      </w:r>
      <w:r w:rsidRPr="005916E5">
        <w:rPr>
          <w:szCs w:val="24"/>
        </w:rPr>
        <w:t>в</w:t>
      </w:r>
      <w:r>
        <w:rPr>
          <w:b/>
          <w:szCs w:val="24"/>
        </w:rPr>
        <w:t xml:space="preserve"> </w:t>
      </w:r>
      <w:r w:rsidRPr="00DD2DC1">
        <w:rPr>
          <w:szCs w:val="24"/>
        </w:rPr>
        <w:t xml:space="preserve"> </w:t>
      </w:r>
      <w:r>
        <w:rPr>
          <w:szCs w:val="24"/>
        </w:rPr>
        <w:t xml:space="preserve">сфере теплоснабжения. В соответствии с </w:t>
      </w:r>
      <w:r w:rsidRPr="002C741C">
        <w:rPr>
          <w:szCs w:val="24"/>
        </w:rPr>
        <w:t>действующими правилами расчета тарифов,</w:t>
      </w:r>
      <w:r>
        <w:rPr>
          <w:szCs w:val="24"/>
        </w:rPr>
        <w:t xml:space="preserve"> в качестве базового периода были приняты экономически обоснованные показатели </w:t>
      </w:r>
      <w:r w:rsidR="004F4985">
        <w:rPr>
          <w:szCs w:val="24"/>
        </w:rPr>
        <w:t>за 2015</w:t>
      </w:r>
      <w:r w:rsidRPr="00DD2DC1">
        <w:rPr>
          <w:szCs w:val="24"/>
        </w:rPr>
        <w:t xml:space="preserve"> год. </w:t>
      </w:r>
      <w:r>
        <w:rPr>
          <w:szCs w:val="24"/>
        </w:rPr>
        <w:t>Расчеты проведены в соответствии с требованиями «Методических указаний по расчету регулируемых цен (тарифов) в сфере теплоснабжения», утвержденных приказом ФСТ России от 13.06.2013 г. № 760-э.</w:t>
      </w:r>
    </w:p>
    <w:p w14:paraId="39B0ED23" w14:textId="5D71C487" w:rsidR="001973B0" w:rsidRPr="00DD2DC1" w:rsidRDefault="001973B0" w:rsidP="001973B0">
      <w:pPr>
        <w:ind w:firstLine="709"/>
        <w:jc w:val="both"/>
        <w:rPr>
          <w:b/>
          <w:szCs w:val="24"/>
        </w:rPr>
      </w:pPr>
      <w:r>
        <w:rPr>
          <w:szCs w:val="24"/>
        </w:rPr>
        <w:lastRenderedPageBreak/>
        <w:t>По данным обследования, в</w:t>
      </w:r>
      <w:r w:rsidRPr="00DD2DC1">
        <w:rPr>
          <w:szCs w:val="24"/>
        </w:rPr>
        <w:t xml:space="preserve"> </w:t>
      </w:r>
      <w:r w:rsidRPr="00DD2DC1">
        <w:rPr>
          <w:b/>
          <w:szCs w:val="24"/>
        </w:rPr>
        <w:t>201</w:t>
      </w:r>
      <w:r w:rsidR="004F4985">
        <w:rPr>
          <w:b/>
          <w:szCs w:val="24"/>
        </w:rPr>
        <w:t>5</w:t>
      </w:r>
      <w:r w:rsidRPr="00DD2DC1">
        <w:rPr>
          <w:szCs w:val="24"/>
        </w:rPr>
        <w:t xml:space="preserve"> году объем фактической выработки тепловой энергии составил: </w:t>
      </w:r>
      <w:r w:rsidR="00BF5FE0">
        <w:rPr>
          <w:b/>
          <w:szCs w:val="24"/>
        </w:rPr>
        <w:t>16</w:t>
      </w:r>
      <w:r w:rsidR="007B72E2">
        <w:rPr>
          <w:b/>
          <w:szCs w:val="24"/>
        </w:rPr>
        <w:t xml:space="preserve"> </w:t>
      </w:r>
      <w:r w:rsidR="00BF5FE0">
        <w:rPr>
          <w:b/>
          <w:szCs w:val="24"/>
        </w:rPr>
        <w:t>415,00</w:t>
      </w:r>
      <w:r w:rsidR="004F4985">
        <w:rPr>
          <w:b/>
          <w:szCs w:val="24"/>
        </w:rPr>
        <w:t xml:space="preserve"> </w:t>
      </w:r>
      <w:r w:rsidRPr="00DD2DC1">
        <w:rPr>
          <w:b/>
          <w:szCs w:val="24"/>
        </w:rPr>
        <w:t>Гкал</w:t>
      </w:r>
      <w:r w:rsidRPr="00DD2DC1">
        <w:rPr>
          <w:szCs w:val="24"/>
        </w:rPr>
        <w:t xml:space="preserve">, необходимая валовая выручка составила </w:t>
      </w:r>
      <w:r w:rsidR="008B17CC">
        <w:rPr>
          <w:b/>
          <w:szCs w:val="24"/>
        </w:rPr>
        <w:t>21</w:t>
      </w:r>
      <w:r w:rsidR="007B72E2">
        <w:rPr>
          <w:b/>
          <w:szCs w:val="24"/>
        </w:rPr>
        <w:t xml:space="preserve"> </w:t>
      </w:r>
      <w:r w:rsidR="008B17CC">
        <w:rPr>
          <w:b/>
          <w:szCs w:val="24"/>
        </w:rPr>
        <w:t>108,22</w:t>
      </w:r>
      <w:r w:rsidRPr="00DD2DC1">
        <w:rPr>
          <w:b/>
          <w:szCs w:val="24"/>
        </w:rPr>
        <w:t xml:space="preserve"> тыс. руб.</w:t>
      </w:r>
      <w:r w:rsidRPr="00DD2DC1">
        <w:rPr>
          <w:szCs w:val="24"/>
        </w:rPr>
        <w:t xml:space="preserve"> </w:t>
      </w:r>
      <w:r>
        <w:rPr>
          <w:szCs w:val="24"/>
        </w:rPr>
        <w:t>В качестве э</w:t>
      </w:r>
      <w:r w:rsidRPr="00DD2DC1">
        <w:rPr>
          <w:szCs w:val="24"/>
        </w:rPr>
        <w:t>кономически обоснованн</w:t>
      </w:r>
      <w:r>
        <w:rPr>
          <w:szCs w:val="24"/>
        </w:rPr>
        <w:t>ого</w:t>
      </w:r>
      <w:r w:rsidRPr="00DD2DC1">
        <w:rPr>
          <w:szCs w:val="24"/>
        </w:rPr>
        <w:t xml:space="preserve"> </w:t>
      </w:r>
      <w:r>
        <w:rPr>
          <w:szCs w:val="24"/>
        </w:rPr>
        <w:t xml:space="preserve"> </w:t>
      </w:r>
      <w:r w:rsidRPr="00DD2DC1">
        <w:rPr>
          <w:b/>
          <w:szCs w:val="24"/>
        </w:rPr>
        <w:t>тариф</w:t>
      </w:r>
      <w:r>
        <w:rPr>
          <w:b/>
          <w:szCs w:val="24"/>
        </w:rPr>
        <w:t>а</w:t>
      </w:r>
      <w:r w:rsidRPr="00DD2DC1">
        <w:rPr>
          <w:b/>
          <w:szCs w:val="24"/>
        </w:rPr>
        <w:t xml:space="preserve"> за 201</w:t>
      </w:r>
      <w:r w:rsidR="004F4985">
        <w:rPr>
          <w:b/>
          <w:szCs w:val="24"/>
        </w:rPr>
        <w:t>5</w:t>
      </w:r>
      <w:r w:rsidRPr="00DD2DC1">
        <w:rPr>
          <w:szCs w:val="24"/>
        </w:rPr>
        <w:t xml:space="preserve"> год</w:t>
      </w:r>
      <w:r w:rsidR="00B169E1">
        <w:rPr>
          <w:szCs w:val="24"/>
        </w:rPr>
        <w:t xml:space="preserve"> </w:t>
      </w:r>
      <w:r>
        <w:rPr>
          <w:szCs w:val="24"/>
        </w:rPr>
        <w:t>было принято</w:t>
      </w:r>
      <w:r w:rsidRPr="00DD2DC1">
        <w:rPr>
          <w:szCs w:val="24"/>
        </w:rPr>
        <w:t xml:space="preserve">: </w:t>
      </w:r>
      <w:r>
        <w:rPr>
          <w:szCs w:val="24"/>
        </w:rPr>
        <w:t xml:space="preserve"> </w:t>
      </w:r>
      <w:r w:rsidRPr="00DD2DC1">
        <w:rPr>
          <w:szCs w:val="24"/>
        </w:rPr>
        <w:t>компонент</w:t>
      </w:r>
      <w:r>
        <w:rPr>
          <w:szCs w:val="24"/>
        </w:rPr>
        <w:t xml:space="preserve"> </w:t>
      </w:r>
      <w:r w:rsidRPr="00DD2DC1">
        <w:rPr>
          <w:szCs w:val="24"/>
        </w:rPr>
        <w:t xml:space="preserve"> на </w:t>
      </w:r>
      <w:r>
        <w:rPr>
          <w:szCs w:val="24"/>
        </w:rPr>
        <w:t xml:space="preserve"> </w:t>
      </w:r>
      <w:r w:rsidRPr="00DD2DC1">
        <w:rPr>
          <w:szCs w:val="24"/>
        </w:rPr>
        <w:t>тепловую</w:t>
      </w:r>
      <w:r>
        <w:rPr>
          <w:szCs w:val="24"/>
        </w:rPr>
        <w:t xml:space="preserve"> </w:t>
      </w:r>
      <w:r w:rsidRPr="00DD2DC1">
        <w:rPr>
          <w:szCs w:val="24"/>
        </w:rPr>
        <w:t xml:space="preserve"> энергию </w:t>
      </w:r>
      <w:r w:rsidR="004F4985">
        <w:rPr>
          <w:szCs w:val="24"/>
        </w:rPr>
        <w:t>-</w:t>
      </w:r>
      <w:r w:rsidRPr="00DD2DC1">
        <w:rPr>
          <w:szCs w:val="24"/>
        </w:rPr>
        <w:t xml:space="preserve"> </w:t>
      </w:r>
      <w:r w:rsidRPr="00DD2DC1">
        <w:rPr>
          <w:b/>
          <w:szCs w:val="24"/>
        </w:rPr>
        <w:t>1</w:t>
      </w:r>
      <w:r>
        <w:rPr>
          <w:b/>
          <w:szCs w:val="24"/>
        </w:rPr>
        <w:t xml:space="preserve"> </w:t>
      </w:r>
      <w:r w:rsidR="008B17CC">
        <w:rPr>
          <w:b/>
          <w:szCs w:val="24"/>
        </w:rPr>
        <w:t>275,13</w:t>
      </w:r>
      <w:r w:rsidRPr="00DD2DC1">
        <w:rPr>
          <w:b/>
          <w:szCs w:val="24"/>
        </w:rPr>
        <w:t xml:space="preserve"> руб./Гкал</w:t>
      </w:r>
      <w:proofErr w:type="gramStart"/>
      <w:r w:rsidRPr="00DD2DC1">
        <w:rPr>
          <w:b/>
          <w:szCs w:val="24"/>
        </w:rPr>
        <w:t>.,</w:t>
      </w:r>
      <w:r w:rsidRPr="00DD2DC1">
        <w:rPr>
          <w:szCs w:val="24"/>
        </w:rPr>
        <w:t xml:space="preserve"> </w:t>
      </w:r>
      <w:proofErr w:type="gramEnd"/>
      <w:r w:rsidRPr="00DD2DC1">
        <w:rPr>
          <w:szCs w:val="24"/>
        </w:rPr>
        <w:t xml:space="preserve">компонент на теплоноситель (ГВС) - </w:t>
      </w:r>
      <w:r w:rsidR="008B17CC">
        <w:rPr>
          <w:b/>
          <w:szCs w:val="24"/>
        </w:rPr>
        <w:t>36,10</w:t>
      </w:r>
      <w:r w:rsidRPr="00DD2DC1">
        <w:rPr>
          <w:b/>
          <w:szCs w:val="24"/>
        </w:rPr>
        <w:t xml:space="preserve"> руб./</w:t>
      </w:r>
      <w:proofErr w:type="spellStart"/>
      <w:r w:rsidRPr="00DD2DC1">
        <w:rPr>
          <w:b/>
          <w:szCs w:val="24"/>
        </w:rPr>
        <w:t>куб.м</w:t>
      </w:r>
      <w:proofErr w:type="spellEnd"/>
      <w:r w:rsidRPr="00DD2DC1">
        <w:rPr>
          <w:b/>
          <w:szCs w:val="24"/>
        </w:rPr>
        <w:t>.</w:t>
      </w:r>
    </w:p>
    <w:p w14:paraId="573367A3" w14:textId="77777777" w:rsidR="009D74CF" w:rsidRPr="00356BFA" w:rsidRDefault="009D74CF" w:rsidP="009D74CF">
      <w:pPr>
        <w:ind w:firstLine="709"/>
        <w:jc w:val="both"/>
        <w:rPr>
          <w:bCs/>
          <w:color w:val="000000" w:themeColor="text1"/>
          <w:szCs w:val="24"/>
        </w:rPr>
      </w:pPr>
      <w:r w:rsidRPr="00356BFA">
        <w:rPr>
          <w:color w:val="000000" w:themeColor="text1"/>
          <w:szCs w:val="24"/>
        </w:rPr>
        <w:t xml:space="preserve">На 2017 год </w:t>
      </w:r>
      <w:proofErr w:type="spellStart"/>
      <w:r w:rsidRPr="00356BFA">
        <w:rPr>
          <w:color w:val="000000" w:themeColor="text1"/>
          <w:szCs w:val="24"/>
        </w:rPr>
        <w:t>энергоснабжающей</w:t>
      </w:r>
      <w:proofErr w:type="spellEnd"/>
      <w:r w:rsidRPr="00356BFA">
        <w:rPr>
          <w:color w:val="000000" w:themeColor="text1"/>
          <w:szCs w:val="24"/>
        </w:rPr>
        <w:t xml:space="preserve"> организацией запланирован следующий объем </w:t>
      </w:r>
      <w:r w:rsidRPr="00356BFA">
        <w:rPr>
          <w:bCs/>
          <w:color w:val="000000" w:themeColor="text1"/>
          <w:szCs w:val="24"/>
        </w:rPr>
        <w:t>полезного отпуска тепловой энергии по группам потребителей ОАО «БЦ «АКВИЛОН»:</w:t>
      </w:r>
    </w:p>
    <w:tbl>
      <w:tblPr>
        <w:tblStyle w:val="ab"/>
        <w:tblW w:w="0" w:type="auto"/>
        <w:tblInd w:w="534" w:type="dxa"/>
        <w:tblLook w:val="01E0" w:firstRow="1" w:lastRow="1" w:firstColumn="1" w:lastColumn="1" w:noHBand="0" w:noVBand="0"/>
      </w:tblPr>
      <w:tblGrid>
        <w:gridCol w:w="850"/>
        <w:gridCol w:w="4542"/>
        <w:gridCol w:w="2120"/>
        <w:gridCol w:w="1560"/>
      </w:tblGrid>
      <w:tr w:rsidR="00356BFA" w:rsidRPr="00356BFA" w14:paraId="61E4E1AE" w14:textId="77777777" w:rsidTr="00356BFA">
        <w:trPr>
          <w:trHeight w:val="1077"/>
        </w:trPr>
        <w:tc>
          <w:tcPr>
            <w:tcW w:w="850" w:type="dxa"/>
            <w:vAlign w:val="center"/>
          </w:tcPr>
          <w:p w14:paraId="6A1BCA54" w14:textId="77777777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 xml:space="preserve">№ </w:t>
            </w:r>
            <w:proofErr w:type="gramStart"/>
            <w:r w:rsidRPr="00356BFA">
              <w:rPr>
                <w:b/>
                <w:bCs/>
                <w:color w:val="000000" w:themeColor="text1"/>
                <w:szCs w:val="24"/>
              </w:rPr>
              <w:t>п</w:t>
            </w:r>
            <w:proofErr w:type="gramEnd"/>
            <w:r w:rsidRPr="00356BFA">
              <w:rPr>
                <w:b/>
                <w:bCs/>
                <w:color w:val="000000" w:themeColor="text1"/>
                <w:szCs w:val="24"/>
              </w:rPr>
              <w:t>/п</w:t>
            </w:r>
          </w:p>
        </w:tc>
        <w:tc>
          <w:tcPr>
            <w:tcW w:w="4542" w:type="dxa"/>
            <w:vAlign w:val="center"/>
          </w:tcPr>
          <w:p w14:paraId="472DEADB" w14:textId="77777777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Группа потребителей</w:t>
            </w:r>
          </w:p>
        </w:tc>
        <w:tc>
          <w:tcPr>
            <w:tcW w:w="2120" w:type="dxa"/>
            <w:vAlign w:val="center"/>
          </w:tcPr>
          <w:p w14:paraId="4797B471" w14:textId="77777777" w:rsidR="009D74CF" w:rsidRPr="00356BFA" w:rsidRDefault="009D74CF" w:rsidP="00356BFA">
            <w:pPr>
              <w:spacing w:line="240" w:lineRule="auto"/>
              <w:ind w:firstLine="27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Полезный отпуск тепловой энергии, Гкал</w:t>
            </w:r>
          </w:p>
        </w:tc>
        <w:tc>
          <w:tcPr>
            <w:tcW w:w="1560" w:type="dxa"/>
            <w:vAlign w:val="center"/>
          </w:tcPr>
          <w:p w14:paraId="21F22792" w14:textId="18FE9305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Объем воды, м</w:t>
            </w:r>
            <w:r w:rsidR="00F543EC">
              <w:rPr>
                <w:b/>
                <w:bCs/>
                <w:color w:val="000000" w:themeColor="text1"/>
                <w:szCs w:val="24"/>
              </w:rPr>
              <w:t>. куб</w:t>
            </w:r>
          </w:p>
        </w:tc>
      </w:tr>
      <w:tr w:rsidR="00356BFA" w:rsidRPr="00356BFA" w14:paraId="20A55F8C" w14:textId="77777777" w:rsidTr="00E73735">
        <w:trPr>
          <w:trHeight w:val="341"/>
        </w:trPr>
        <w:tc>
          <w:tcPr>
            <w:tcW w:w="850" w:type="dxa"/>
            <w:vAlign w:val="center"/>
          </w:tcPr>
          <w:p w14:paraId="24B2C1A8" w14:textId="77777777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4542" w:type="dxa"/>
            <w:vAlign w:val="center"/>
          </w:tcPr>
          <w:p w14:paraId="78BBFDA7" w14:textId="77777777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2120" w:type="dxa"/>
            <w:vAlign w:val="center"/>
          </w:tcPr>
          <w:p w14:paraId="5EFEF5A3" w14:textId="77777777" w:rsidR="009D74CF" w:rsidRPr="00356BFA" w:rsidRDefault="009D74CF" w:rsidP="00356BFA">
            <w:pPr>
              <w:spacing w:line="240" w:lineRule="auto"/>
              <w:ind w:firstLine="27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762265B9" w14:textId="77777777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4</w:t>
            </w:r>
          </w:p>
        </w:tc>
      </w:tr>
      <w:tr w:rsidR="00356BFA" w:rsidRPr="00356BFA" w14:paraId="4F796880" w14:textId="77777777" w:rsidTr="00E73735">
        <w:trPr>
          <w:trHeight w:val="699"/>
        </w:trPr>
        <w:tc>
          <w:tcPr>
            <w:tcW w:w="850" w:type="dxa"/>
            <w:vMerge w:val="restart"/>
            <w:vAlign w:val="center"/>
          </w:tcPr>
          <w:p w14:paraId="034F42B9" w14:textId="77777777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Cs/>
                <w:color w:val="000000" w:themeColor="text1"/>
                <w:szCs w:val="24"/>
              </w:rPr>
            </w:pPr>
            <w:r w:rsidRPr="00356BFA">
              <w:rPr>
                <w:bCs/>
                <w:color w:val="000000" w:themeColor="text1"/>
                <w:szCs w:val="24"/>
              </w:rPr>
              <w:t>1.</w:t>
            </w:r>
          </w:p>
        </w:tc>
        <w:tc>
          <w:tcPr>
            <w:tcW w:w="4542" w:type="dxa"/>
            <w:vAlign w:val="center"/>
          </w:tcPr>
          <w:p w14:paraId="12BF63EA" w14:textId="77777777" w:rsidR="009D74CF" w:rsidRPr="00356BFA" w:rsidRDefault="009D74CF" w:rsidP="00356BFA">
            <w:pPr>
              <w:spacing w:line="240" w:lineRule="auto"/>
              <w:ind w:firstLine="33"/>
              <w:rPr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 xml:space="preserve">ВСЕГО потребителям </w:t>
            </w:r>
            <w:r w:rsidRPr="00356BFA">
              <w:rPr>
                <w:bCs/>
                <w:color w:val="000000" w:themeColor="text1"/>
                <w:szCs w:val="24"/>
              </w:rPr>
              <w:t>(горячая вода),</w:t>
            </w:r>
          </w:p>
          <w:p w14:paraId="5368BE08" w14:textId="77777777" w:rsidR="009D74CF" w:rsidRPr="00356BFA" w:rsidRDefault="009D74CF" w:rsidP="00356BFA">
            <w:pPr>
              <w:spacing w:line="240" w:lineRule="auto"/>
              <w:ind w:firstLine="33"/>
              <w:rPr>
                <w:bCs/>
                <w:color w:val="000000" w:themeColor="text1"/>
                <w:szCs w:val="24"/>
              </w:rPr>
            </w:pPr>
            <w:r w:rsidRPr="00356BFA">
              <w:rPr>
                <w:bCs/>
                <w:color w:val="000000" w:themeColor="text1"/>
                <w:szCs w:val="24"/>
              </w:rPr>
              <w:t>в том числе:</w:t>
            </w:r>
          </w:p>
        </w:tc>
        <w:tc>
          <w:tcPr>
            <w:tcW w:w="2120" w:type="dxa"/>
            <w:vAlign w:val="center"/>
          </w:tcPr>
          <w:p w14:paraId="744F2852" w14:textId="77777777" w:rsidR="009D74CF" w:rsidRPr="00356BFA" w:rsidRDefault="009D74CF" w:rsidP="00356BFA">
            <w:pPr>
              <w:spacing w:line="240" w:lineRule="auto"/>
              <w:ind w:firstLine="27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15 730,00</w:t>
            </w:r>
          </w:p>
        </w:tc>
        <w:tc>
          <w:tcPr>
            <w:tcW w:w="1560" w:type="dxa"/>
            <w:vAlign w:val="center"/>
          </w:tcPr>
          <w:p w14:paraId="1BCAD5D1" w14:textId="3919F373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19 362,0</w:t>
            </w:r>
            <w:r w:rsidR="00356BFA">
              <w:rPr>
                <w:b/>
                <w:bCs/>
                <w:color w:val="000000" w:themeColor="text1"/>
                <w:szCs w:val="24"/>
              </w:rPr>
              <w:t>0</w:t>
            </w:r>
          </w:p>
        </w:tc>
      </w:tr>
      <w:tr w:rsidR="00356BFA" w:rsidRPr="00356BFA" w14:paraId="326B21A2" w14:textId="77777777" w:rsidTr="00356BFA">
        <w:trPr>
          <w:trHeight w:val="377"/>
        </w:trPr>
        <w:tc>
          <w:tcPr>
            <w:tcW w:w="850" w:type="dxa"/>
            <w:vMerge/>
            <w:vAlign w:val="center"/>
          </w:tcPr>
          <w:p w14:paraId="7FAACB77" w14:textId="77777777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4542" w:type="dxa"/>
            <w:vAlign w:val="center"/>
          </w:tcPr>
          <w:p w14:paraId="564C93AF" w14:textId="77777777" w:rsidR="009D74CF" w:rsidRPr="00356BFA" w:rsidRDefault="009D74CF" w:rsidP="00356BFA">
            <w:pPr>
              <w:spacing w:line="240" w:lineRule="auto"/>
              <w:ind w:firstLine="33"/>
              <w:rPr>
                <w:bCs/>
                <w:color w:val="000000" w:themeColor="text1"/>
                <w:szCs w:val="24"/>
              </w:rPr>
            </w:pPr>
            <w:r w:rsidRPr="00356BFA">
              <w:rPr>
                <w:bCs/>
                <w:color w:val="000000" w:themeColor="text1"/>
                <w:szCs w:val="24"/>
              </w:rPr>
              <w:t>- отопление, вентиляция и др.</w:t>
            </w:r>
          </w:p>
        </w:tc>
        <w:tc>
          <w:tcPr>
            <w:tcW w:w="2120" w:type="dxa"/>
            <w:vAlign w:val="center"/>
          </w:tcPr>
          <w:p w14:paraId="52CA795D" w14:textId="77777777" w:rsidR="009D74CF" w:rsidRPr="00356BFA" w:rsidRDefault="009D74CF" w:rsidP="00356BFA">
            <w:pPr>
              <w:spacing w:line="240" w:lineRule="auto"/>
              <w:ind w:firstLine="27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14 563,60</w:t>
            </w:r>
          </w:p>
        </w:tc>
        <w:tc>
          <w:tcPr>
            <w:tcW w:w="1560" w:type="dxa"/>
            <w:vAlign w:val="center"/>
          </w:tcPr>
          <w:p w14:paraId="3C9EC7FE" w14:textId="55803162" w:rsidR="009D74CF" w:rsidRPr="00356BFA" w:rsidRDefault="00356BFA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-</w:t>
            </w:r>
          </w:p>
        </w:tc>
      </w:tr>
      <w:tr w:rsidR="00356BFA" w:rsidRPr="00356BFA" w14:paraId="3477792E" w14:textId="77777777" w:rsidTr="00356BFA">
        <w:trPr>
          <w:trHeight w:val="657"/>
        </w:trPr>
        <w:tc>
          <w:tcPr>
            <w:tcW w:w="850" w:type="dxa"/>
            <w:vMerge/>
            <w:vAlign w:val="center"/>
          </w:tcPr>
          <w:p w14:paraId="52F60CD5" w14:textId="77777777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4542" w:type="dxa"/>
            <w:vAlign w:val="center"/>
          </w:tcPr>
          <w:p w14:paraId="44571E12" w14:textId="77777777" w:rsidR="009D74CF" w:rsidRPr="00356BFA" w:rsidRDefault="009D74CF" w:rsidP="00356BFA">
            <w:pPr>
              <w:spacing w:line="240" w:lineRule="auto"/>
              <w:ind w:firstLine="33"/>
              <w:rPr>
                <w:bCs/>
                <w:color w:val="000000" w:themeColor="text1"/>
                <w:szCs w:val="24"/>
              </w:rPr>
            </w:pPr>
            <w:r w:rsidRPr="00356BFA">
              <w:rPr>
                <w:bCs/>
                <w:color w:val="000000" w:themeColor="text1"/>
                <w:szCs w:val="24"/>
              </w:rPr>
              <w:t>- горячее водоснабжение  в открытой системе теплоснабжения</w:t>
            </w:r>
          </w:p>
        </w:tc>
        <w:tc>
          <w:tcPr>
            <w:tcW w:w="2120" w:type="dxa"/>
            <w:vAlign w:val="center"/>
          </w:tcPr>
          <w:p w14:paraId="5D297872" w14:textId="77777777" w:rsidR="009D74CF" w:rsidRPr="00356BFA" w:rsidRDefault="009D74CF" w:rsidP="00356BFA">
            <w:pPr>
              <w:spacing w:line="240" w:lineRule="auto"/>
              <w:ind w:firstLine="27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1 166,40</w:t>
            </w:r>
          </w:p>
        </w:tc>
        <w:tc>
          <w:tcPr>
            <w:tcW w:w="1560" w:type="dxa"/>
            <w:vAlign w:val="center"/>
          </w:tcPr>
          <w:p w14:paraId="1AFE9A70" w14:textId="339D64A3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19 362,0</w:t>
            </w:r>
            <w:r w:rsidR="00356BFA">
              <w:rPr>
                <w:b/>
                <w:bCs/>
                <w:color w:val="000000" w:themeColor="text1"/>
                <w:szCs w:val="24"/>
              </w:rPr>
              <w:t>0</w:t>
            </w:r>
          </w:p>
        </w:tc>
      </w:tr>
      <w:tr w:rsidR="00356BFA" w:rsidRPr="00356BFA" w14:paraId="42183522" w14:textId="77777777" w:rsidTr="00E73735">
        <w:trPr>
          <w:trHeight w:val="639"/>
        </w:trPr>
        <w:tc>
          <w:tcPr>
            <w:tcW w:w="850" w:type="dxa"/>
            <w:vMerge w:val="restart"/>
            <w:vAlign w:val="center"/>
          </w:tcPr>
          <w:p w14:paraId="66709FEB" w14:textId="77777777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Cs/>
                <w:color w:val="000000" w:themeColor="text1"/>
                <w:szCs w:val="24"/>
              </w:rPr>
            </w:pPr>
            <w:r w:rsidRPr="00356BFA">
              <w:rPr>
                <w:bCs/>
                <w:color w:val="000000" w:themeColor="text1"/>
                <w:szCs w:val="24"/>
              </w:rPr>
              <w:t>2.</w:t>
            </w:r>
          </w:p>
        </w:tc>
        <w:tc>
          <w:tcPr>
            <w:tcW w:w="4542" w:type="dxa"/>
            <w:vAlign w:val="center"/>
          </w:tcPr>
          <w:p w14:paraId="09B3DBC8" w14:textId="77777777" w:rsidR="009D74CF" w:rsidRPr="00356BFA" w:rsidRDefault="009D74CF" w:rsidP="00356BFA">
            <w:pPr>
              <w:spacing w:line="240" w:lineRule="auto"/>
              <w:ind w:firstLine="33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Производственные и хозяйственные нужды ОАО «БЦ «АКВИЛОН»</w:t>
            </w:r>
          </w:p>
        </w:tc>
        <w:tc>
          <w:tcPr>
            <w:tcW w:w="2120" w:type="dxa"/>
            <w:vAlign w:val="center"/>
          </w:tcPr>
          <w:p w14:paraId="5403403A" w14:textId="77777777" w:rsidR="009D74CF" w:rsidRPr="00356BFA" w:rsidRDefault="009D74CF" w:rsidP="00356BFA">
            <w:pPr>
              <w:spacing w:line="240" w:lineRule="auto"/>
              <w:ind w:firstLine="27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4 698,00</w:t>
            </w:r>
          </w:p>
        </w:tc>
        <w:tc>
          <w:tcPr>
            <w:tcW w:w="1560" w:type="dxa"/>
            <w:vAlign w:val="center"/>
          </w:tcPr>
          <w:p w14:paraId="1BC3D03B" w14:textId="382A7D3C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7 677,0</w:t>
            </w:r>
            <w:r w:rsidR="00356BFA">
              <w:rPr>
                <w:b/>
                <w:bCs/>
                <w:color w:val="000000" w:themeColor="text1"/>
                <w:szCs w:val="24"/>
              </w:rPr>
              <w:t>0</w:t>
            </w:r>
          </w:p>
        </w:tc>
      </w:tr>
      <w:tr w:rsidR="00356BFA" w:rsidRPr="00356BFA" w14:paraId="30A333B5" w14:textId="77777777" w:rsidTr="00356BFA">
        <w:trPr>
          <w:trHeight w:val="377"/>
        </w:trPr>
        <w:tc>
          <w:tcPr>
            <w:tcW w:w="850" w:type="dxa"/>
            <w:vMerge/>
            <w:vAlign w:val="center"/>
          </w:tcPr>
          <w:p w14:paraId="35BB410E" w14:textId="77777777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4542" w:type="dxa"/>
            <w:vAlign w:val="center"/>
          </w:tcPr>
          <w:p w14:paraId="6BBB788C" w14:textId="77777777" w:rsidR="009D74CF" w:rsidRPr="00356BFA" w:rsidRDefault="009D74CF" w:rsidP="00356BFA">
            <w:pPr>
              <w:spacing w:line="240" w:lineRule="auto"/>
              <w:ind w:firstLine="33"/>
              <w:rPr>
                <w:bCs/>
                <w:color w:val="000000" w:themeColor="text1"/>
                <w:szCs w:val="24"/>
              </w:rPr>
            </w:pPr>
            <w:r w:rsidRPr="00356BFA">
              <w:rPr>
                <w:bCs/>
                <w:color w:val="000000" w:themeColor="text1"/>
                <w:szCs w:val="24"/>
              </w:rPr>
              <w:t>- отопление, вентиляция и др.</w:t>
            </w:r>
          </w:p>
        </w:tc>
        <w:tc>
          <w:tcPr>
            <w:tcW w:w="2120" w:type="dxa"/>
            <w:vAlign w:val="center"/>
          </w:tcPr>
          <w:p w14:paraId="120C711F" w14:textId="77777777" w:rsidR="009D74CF" w:rsidRPr="00356BFA" w:rsidRDefault="009D74CF" w:rsidP="00356BFA">
            <w:pPr>
              <w:spacing w:line="240" w:lineRule="auto"/>
              <w:ind w:firstLine="27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4 235,60</w:t>
            </w:r>
          </w:p>
        </w:tc>
        <w:tc>
          <w:tcPr>
            <w:tcW w:w="1560" w:type="dxa"/>
            <w:vAlign w:val="center"/>
          </w:tcPr>
          <w:p w14:paraId="025C7939" w14:textId="61618689" w:rsidR="009D74CF" w:rsidRPr="00356BFA" w:rsidRDefault="00356BFA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-</w:t>
            </w:r>
          </w:p>
        </w:tc>
      </w:tr>
      <w:tr w:rsidR="00356BFA" w:rsidRPr="00356BFA" w14:paraId="685D3636" w14:textId="77777777" w:rsidTr="00E73735">
        <w:trPr>
          <w:trHeight w:val="597"/>
        </w:trPr>
        <w:tc>
          <w:tcPr>
            <w:tcW w:w="850" w:type="dxa"/>
            <w:vMerge/>
            <w:vAlign w:val="center"/>
          </w:tcPr>
          <w:p w14:paraId="000382D9" w14:textId="77777777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4542" w:type="dxa"/>
            <w:vAlign w:val="center"/>
          </w:tcPr>
          <w:p w14:paraId="21BF6C04" w14:textId="77777777" w:rsidR="009D74CF" w:rsidRPr="00356BFA" w:rsidRDefault="009D74CF" w:rsidP="00356BFA">
            <w:pPr>
              <w:spacing w:line="240" w:lineRule="auto"/>
              <w:ind w:firstLine="33"/>
              <w:rPr>
                <w:bCs/>
                <w:color w:val="000000" w:themeColor="text1"/>
                <w:szCs w:val="24"/>
              </w:rPr>
            </w:pPr>
            <w:r w:rsidRPr="00356BFA">
              <w:rPr>
                <w:bCs/>
                <w:color w:val="000000" w:themeColor="text1"/>
                <w:szCs w:val="24"/>
              </w:rPr>
              <w:t>- горячее водоснабжение  в открытой системе теплоснабжения</w:t>
            </w:r>
          </w:p>
        </w:tc>
        <w:tc>
          <w:tcPr>
            <w:tcW w:w="2120" w:type="dxa"/>
            <w:vAlign w:val="center"/>
          </w:tcPr>
          <w:p w14:paraId="479F9D3C" w14:textId="77777777" w:rsidR="009D74CF" w:rsidRPr="00356BFA" w:rsidRDefault="009D74CF" w:rsidP="00356BFA">
            <w:pPr>
              <w:spacing w:line="240" w:lineRule="auto"/>
              <w:ind w:firstLine="27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462,40</w:t>
            </w:r>
          </w:p>
        </w:tc>
        <w:tc>
          <w:tcPr>
            <w:tcW w:w="1560" w:type="dxa"/>
            <w:vAlign w:val="center"/>
          </w:tcPr>
          <w:p w14:paraId="515FEEE9" w14:textId="51132D3B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7 677,0</w:t>
            </w:r>
            <w:r w:rsidR="00356BFA">
              <w:rPr>
                <w:b/>
                <w:bCs/>
                <w:color w:val="000000" w:themeColor="text1"/>
                <w:szCs w:val="24"/>
              </w:rPr>
              <w:t>0</w:t>
            </w:r>
          </w:p>
        </w:tc>
      </w:tr>
      <w:tr w:rsidR="00356BFA" w:rsidRPr="00356BFA" w14:paraId="1021444A" w14:textId="77777777" w:rsidTr="00E73735">
        <w:trPr>
          <w:trHeight w:val="421"/>
        </w:trPr>
        <w:tc>
          <w:tcPr>
            <w:tcW w:w="850" w:type="dxa"/>
            <w:vMerge w:val="restart"/>
            <w:vAlign w:val="center"/>
          </w:tcPr>
          <w:p w14:paraId="5AF5A017" w14:textId="77777777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Cs/>
                <w:color w:val="000000" w:themeColor="text1"/>
                <w:szCs w:val="24"/>
              </w:rPr>
            </w:pPr>
            <w:r w:rsidRPr="00356BFA">
              <w:rPr>
                <w:bCs/>
                <w:color w:val="000000" w:themeColor="text1"/>
                <w:szCs w:val="24"/>
              </w:rPr>
              <w:t>3.</w:t>
            </w:r>
          </w:p>
        </w:tc>
        <w:tc>
          <w:tcPr>
            <w:tcW w:w="4542" w:type="dxa"/>
            <w:vAlign w:val="center"/>
          </w:tcPr>
          <w:p w14:paraId="1C0B7078" w14:textId="77777777" w:rsidR="009D74CF" w:rsidRPr="00356BFA" w:rsidRDefault="009D74CF" w:rsidP="00356BFA">
            <w:pPr>
              <w:spacing w:line="240" w:lineRule="auto"/>
              <w:ind w:firstLine="33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Иные потребители</w:t>
            </w:r>
          </w:p>
        </w:tc>
        <w:tc>
          <w:tcPr>
            <w:tcW w:w="2120" w:type="dxa"/>
            <w:vAlign w:val="center"/>
          </w:tcPr>
          <w:p w14:paraId="7DE66476" w14:textId="77777777" w:rsidR="009D74CF" w:rsidRPr="00356BFA" w:rsidRDefault="009D74CF" w:rsidP="00356BFA">
            <w:pPr>
              <w:spacing w:line="240" w:lineRule="auto"/>
              <w:ind w:firstLine="27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11 032,00</w:t>
            </w:r>
          </w:p>
        </w:tc>
        <w:tc>
          <w:tcPr>
            <w:tcW w:w="1560" w:type="dxa"/>
            <w:vAlign w:val="center"/>
          </w:tcPr>
          <w:p w14:paraId="0AA8FDE7" w14:textId="67BB0061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11 685,0</w:t>
            </w:r>
            <w:r w:rsidR="00356BFA">
              <w:rPr>
                <w:b/>
                <w:bCs/>
                <w:color w:val="000000" w:themeColor="text1"/>
                <w:szCs w:val="24"/>
              </w:rPr>
              <w:t>0</w:t>
            </w:r>
          </w:p>
        </w:tc>
      </w:tr>
      <w:tr w:rsidR="00356BFA" w:rsidRPr="00356BFA" w14:paraId="5D61B028" w14:textId="77777777" w:rsidTr="00CD36D6">
        <w:trPr>
          <w:trHeight w:val="399"/>
        </w:trPr>
        <w:tc>
          <w:tcPr>
            <w:tcW w:w="850" w:type="dxa"/>
            <w:vMerge/>
            <w:vAlign w:val="center"/>
          </w:tcPr>
          <w:p w14:paraId="6745754A" w14:textId="77777777" w:rsidR="009D74CF" w:rsidRPr="00356BFA" w:rsidRDefault="009D74CF" w:rsidP="00356BFA">
            <w:pPr>
              <w:spacing w:line="240" w:lineRule="auto"/>
              <w:ind w:firstLine="709"/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4542" w:type="dxa"/>
            <w:vAlign w:val="center"/>
          </w:tcPr>
          <w:p w14:paraId="6EB190BD" w14:textId="77777777" w:rsidR="009D74CF" w:rsidRPr="00356BFA" w:rsidRDefault="009D74CF" w:rsidP="00356BFA">
            <w:pPr>
              <w:spacing w:line="240" w:lineRule="auto"/>
              <w:ind w:firstLine="33"/>
              <w:rPr>
                <w:bCs/>
                <w:color w:val="000000" w:themeColor="text1"/>
                <w:szCs w:val="24"/>
              </w:rPr>
            </w:pPr>
            <w:r w:rsidRPr="00356BFA">
              <w:rPr>
                <w:bCs/>
                <w:color w:val="000000" w:themeColor="text1"/>
                <w:szCs w:val="24"/>
              </w:rPr>
              <w:t>- отопление, вентиляция и др.</w:t>
            </w:r>
          </w:p>
        </w:tc>
        <w:tc>
          <w:tcPr>
            <w:tcW w:w="2120" w:type="dxa"/>
            <w:vAlign w:val="center"/>
          </w:tcPr>
          <w:p w14:paraId="2D0AA257" w14:textId="77777777" w:rsidR="009D74CF" w:rsidRPr="00356BFA" w:rsidRDefault="009D74CF" w:rsidP="00356BFA">
            <w:pPr>
              <w:spacing w:line="240" w:lineRule="auto"/>
              <w:ind w:firstLine="27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10 328,00</w:t>
            </w:r>
          </w:p>
        </w:tc>
        <w:tc>
          <w:tcPr>
            <w:tcW w:w="1560" w:type="dxa"/>
            <w:vAlign w:val="center"/>
          </w:tcPr>
          <w:p w14:paraId="0C02AADE" w14:textId="5F57C9B9" w:rsidR="009D74CF" w:rsidRPr="00356BFA" w:rsidRDefault="00356BFA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-</w:t>
            </w:r>
          </w:p>
        </w:tc>
      </w:tr>
      <w:tr w:rsidR="00356BFA" w:rsidRPr="00356BFA" w14:paraId="1A240D94" w14:textId="77777777" w:rsidTr="00356BFA">
        <w:trPr>
          <w:trHeight w:val="615"/>
        </w:trPr>
        <w:tc>
          <w:tcPr>
            <w:tcW w:w="850" w:type="dxa"/>
            <w:vMerge/>
            <w:vAlign w:val="center"/>
          </w:tcPr>
          <w:p w14:paraId="07AFE080" w14:textId="77777777" w:rsidR="009D74CF" w:rsidRPr="00356BFA" w:rsidRDefault="009D74CF" w:rsidP="00356BFA">
            <w:pPr>
              <w:spacing w:line="240" w:lineRule="auto"/>
              <w:ind w:firstLine="709"/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4542" w:type="dxa"/>
            <w:vAlign w:val="center"/>
          </w:tcPr>
          <w:p w14:paraId="01444C8B" w14:textId="77777777" w:rsidR="009D74CF" w:rsidRPr="00356BFA" w:rsidRDefault="009D74CF" w:rsidP="00356BFA">
            <w:pPr>
              <w:spacing w:line="240" w:lineRule="auto"/>
              <w:ind w:firstLine="33"/>
              <w:rPr>
                <w:bCs/>
                <w:color w:val="000000" w:themeColor="text1"/>
                <w:szCs w:val="24"/>
              </w:rPr>
            </w:pPr>
            <w:r w:rsidRPr="00356BFA">
              <w:rPr>
                <w:bCs/>
                <w:color w:val="000000" w:themeColor="text1"/>
                <w:szCs w:val="24"/>
              </w:rPr>
              <w:t>- горячее водоснабжение в открытой системе теплоснабжения</w:t>
            </w:r>
          </w:p>
        </w:tc>
        <w:tc>
          <w:tcPr>
            <w:tcW w:w="2120" w:type="dxa"/>
            <w:vAlign w:val="center"/>
          </w:tcPr>
          <w:p w14:paraId="34393342" w14:textId="77777777" w:rsidR="009D74CF" w:rsidRPr="00356BFA" w:rsidRDefault="009D74CF" w:rsidP="00356BFA">
            <w:pPr>
              <w:spacing w:line="240" w:lineRule="auto"/>
              <w:ind w:firstLine="27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704,00</w:t>
            </w:r>
          </w:p>
        </w:tc>
        <w:tc>
          <w:tcPr>
            <w:tcW w:w="1560" w:type="dxa"/>
            <w:vAlign w:val="center"/>
          </w:tcPr>
          <w:p w14:paraId="11703EC0" w14:textId="0C0A822D" w:rsidR="009D74CF" w:rsidRPr="00356BFA" w:rsidRDefault="009D74CF" w:rsidP="00356BFA">
            <w:pPr>
              <w:spacing w:line="240" w:lineRule="auto"/>
              <w:ind w:firstLine="33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BFA">
              <w:rPr>
                <w:b/>
                <w:bCs/>
                <w:color w:val="000000" w:themeColor="text1"/>
                <w:szCs w:val="24"/>
              </w:rPr>
              <w:t>11 685,0</w:t>
            </w:r>
            <w:r w:rsidR="00356BFA">
              <w:rPr>
                <w:b/>
                <w:bCs/>
                <w:color w:val="000000" w:themeColor="text1"/>
                <w:szCs w:val="24"/>
              </w:rPr>
              <w:t>0</w:t>
            </w:r>
          </w:p>
        </w:tc>
      </w:tr>
    </w:tbl>
    <w:p w14:paraId="5386347A" w14:textId="0390C18A" w:rsidR="001973B0" w:rsidRDefault="00356BFA" w:rsidP="00356BFA">
      <w:pPr>
        <w:spacing w:before="120"/>
        <w:ind w:firstLine="709"/>
        <w:jc w:val="both"/>
        <w:rPr>
          <w:szCs w:val="24"/>
        </w:rPr>
      </w:pPr>
      <w:proofErr w:type="gramStart"/>
      <w:r>
        <w:rPr>
          <w:szCs w:val="24"/>
        </w:rPr>
        <w:t>На основании этих исходных данных и проведенных расчетов, в</w:t>
      </w:r>
      <w:r w:rsidR="001973B0" w:rsidRPr="00DD2DC1">
        <w:rPr>
          <w:szCs w:val="24"/>
        </w:rPr>
        <w:t xml:space="preserve"> </w:t>
      </w:r>
      <w:r w:rsidR="001973B0" w:rsidRPr="00DD2DC1">
        <w:rPr>
          <w:b/>
          <w:szCs w:val="24"/>
        </w:rPr>
        <w:t>201</w:t>
      </w:r>
      <w:r w:rsidR="004F4985">
        <w:rPr>
          <w:b/>
          <w:szCs w:val="24"/>
        </w:rPr>
        <w:t>7</w:t>
      </w:r>
      <w:r w:rsidR="001973B0" w:rsidRPr="00DD2DC1">
        <w:rPr>
          <w:szCs w:val="24"/>
        </w:rPr>
        <w:t xml:space="preserve"> году планируемый объем выработки тепловой энергии составит: </w:t>
      </w:r>
      <w:r w:rsidR="001973B0" w:rsidRPr="00DD2DC1">
        <w:rPr>
          <w:b/>
          <w:szCs w:val="24"/>
        </w:rPr>
        <w:t>16</w:t>
      </w:r>
      <w:r w:rsidR="007B72E2">
        <w:rPr>
          <w:b/>
          <w:szCs w:val="24"/>
        </w:rPr>
        <w:t xml:space="preserve"> </w:t>
      </w:r>
      <w:r w:rsidR="008B17CC">
        <w:rPr>
          <w:b/>
          <w:szCs w:val="24"/>
        </w:rPr>
        <w:t>407,71</w:t>
      </w:r>
      <w:r w:rsidR="001973B0" w:rsidRPr="00DD2DC1">
        <w:rPr>
          <w:b/>
          <w:szCs w:val="24"/>
        </w:rPr>
        <w:t xml:space="preserve"> Гкал</w:t>
      </w:r>
      <w:r w:rsidR="001973B0" w:rsidRPr="00DD2DC1">
        <w:rPr>
          <w:szCs w:val="24"/>
        </w:rPr>
        <w:t xml:space="preserve">, необходимая валовая выручка, согласно расчетам, должна составлять </w:t>
      </w:r>
      <w:r w:rsidR="00E40A97">
        <w:rPr>
          <w:b/>
          <w:szCs w:val="24"/>
        </w:rPr>
        <w:t>21</w:t>
      </w:r>
      <w:r w:rsidR="007B72E2">
        <w:rPr>
          <w:b/>
          <w:szCs w:val="24"/>
        </w:rPr>
        <w:t xml:space="preserve"> </w:t>
      </w:r>
      <w:r w:rsidR="00E40A97">
        <w:rPr>
          <w:b/>
          <w:szCs w:val="24"/>
        </w:rPr>
        <w:t>765,44</w:t>
      </w:r>
      <w:r w:rsidR="001973B0" w:rsidRPr="00DD2DC1">
        <w:rPr>
          <w:b/>
          <w:szCs w:val="24"/>
        </w:rPr>
        <w:t xml:space="preserve"> тыс. руб</w:t>
      </w:r>
      <w:r w:rsidR="001973B0" w:rsidRPr="00DD2DC1">
        <w:rPr>
          <w:szCs w:val="24"/>
        </w:rPr>
        <w:t xml:space="preserve">.  При этом, экономически обоснованный </w:t>
      </w:r>
      <w:r w:rsidR="001973B0" w:rsidRPr="00DD2DC1">
        <w:rPr>
          <w:b/>
          <w:szCs w:val="24"/>
        </w:rPr>
        <w:t>тариф на 201</w:t>
      </w:r>
      <w:r w:rsidR="00CE5375">
        <w:rPr>
          <w:b/>
          <w:szCs w:val="24"/>
        </w:rPr>
        <w:t>7</w:t>
      </w:r>
      <w:r w:rsidR="00BF5FE0">
        <w:rPr>
          <w:szCs w:val="24"/>
        </w:rPr>
        <w:t xml:space="preserve"> год должен включать</w:t>
      </w:r>
      <w:r w:rsidR="001973B0" w:rsidRPr="00DD2DC1">
        <w:rPr>
          <w:szCs w:val="24"/>
        </w:rPr>
        <w:t xml:space="preserve">: компонент на тепловую энергию </w:t>
      </w:r>
      <w:r w:rsidR="004F4985">
        <w:rPr>
          <w:szCs w:val="24"/>
        </w:rPr>
        <w:t>-</w:t>
      </w:r>
      <w:r w:rsidR="001973B0" w:rsidRPr="00DD2DC1">
        <w:rPr>
          <w:szCs w:val="24"/>
        </w:rPr>
        <w:t xml:space="preserve"> </w:t>
      </w:r>
      <w:r w:rsidR="00E40A97">
        <w:rPr>
          <w:b/>
          <w:szCs w:val="24"/>
        </w:rPr>
        <w:t>1</w:t>
      </w:r>
      <w:r w:rsidR="007B72E2">
        <w:rPr>
          <w:b/>
          <w:szCs w:val="24"/>
        </w:rPr>
        <w:t xml:space="preserve"> </w:t>
      </w:r>
      <w:r w:rsidR="00E40A97">
        <w:rPr>
          <w:b/>
          <w:szCs w:val="24"/>
        </w:rPr>
        <w:t>315,04</w:t>
      </w:r>
      <w:r w:rsidR="001973B0" w:rsidRPr="00DD2DC1">
        <w:rPr>
          <w:b/>
          <w:szCs w:val="24"/>
        </w:rPr>
        <w:t xml:space="preserve"> руб./Гкал.,</w:t>
      </w:r>
      <w:r w:rsidR="001973B0" w:rsidRPr="00DD2DC1">
        <w:rPr>
          <w:szCs w:val="24"/>
        </w:rPr>
        <w:t xml:space="preserve"> компонент на теплоноситель (ГВС) - </w:t>
      </w:r>
      <w:r w:rsidR="00E40A97">
        <w:rPr>
          <w:b/>
          <w:szCs w:val="24"/>
        </w:rPr>
        <w:t>37,58</w:t>
      </w:r>
      <w:r w:rsidR="001973B0" w:rsidRPr="00DD2DC1">
        <w:rPr>
          <w:b/>
          <w:szCs w:val="24"/>
        </w:rPr>
        <w:t xml:space="preserve"> руб./</w:t>
      </w:r>
      <w:proofErr w:type="spellStart"/>
      <w:r w:rsidR="001973B0" w:rsidRPr="00DD2DC1">
        <w:rPr>
          <w:b/>
          <w:szCs w:val="24"/>
        </w:rPr>
        <w:t>куб.м</w:t>
      </w:r>
      <w:proofErr w:type="spellEnd"/>
      <w:r w:rsidR="001973B0" w:rsidRPr="00DD2DC1">
        <w:rPr>
          <w:b/>
          <w:szCs w:val="24"/>
        </w:rPr>
        <w:t xml:space="preserve">. </w:t>
      </w:r>
      <w:r w:rsidR="001973B0" w:rsidRPr="00DD2DC1">
        <w:rPr>
          <w:szCs w:val="24"/>
        </w:rPr>
        <w:t xml:space="preserve">(без учета НДС). </w:t>
      </w:r>
      <w:proofErr w:type="gramEnd"/>
    </w:p>
    <w:p w14:paraId="743F8AE2" w14:textId="77777777" w:rsidR="00DF47D8" w:rsidRDefault="00E73735" w:rsidP="001973B0">
      <w:pPr>
        <w:ind w:firstLine="709"/>
        <w:jc w:val="both"/>
        <w:rPr>
          <w:b/>
          <w:szCs w:val="24"/>
        </w:rPr>
      </w:pPr>
      <w:r>
        <w:rPr>
          <w:szCs w:val="24"/>
        </w:rPr>
        <w:t>Все материалы по расчету экономически обоснованных тарифов на 2017 год сведены</w:t>
      </w:r>
      <w:r w:rsidR="001F3882">
        <w:rPr>
          <w:szCs w:val="24"/>
        </w:rPr>
        <w:t xml:space="preserve"> в таблицы и оформлены отдельным документом ШИФР: </w:t>
      </w:r>
      <w:r w:rsidR="001F3882">
        <w:rPr>
          <w:b/>
          <w:szCs w:val="24"/>
        </w:rPr>
        <w:t>ИСК 06 / 16-69.</w:t>
      </w:r>
    </w:p>
    <w:p w14:paraId="75147728" w14:textId="77777777" w:rsidR="007F7CC8" w:rsidRDefault="007F7CC8" w:rsidP="001973B0">
      <w:pPr>
        <w:ind w:firstLine="709"/>
        <w:jc w:val="both"/>
        <w:rPr>
          <w:b/>
          <w:szCs w:val="24"/>
        </w:rPr>
      </w:pPr>
    </w:p>
    <w:p w14:paraId="0AF9F4EB" w14:textId="44C004F3" w:rsidR="001F3882" w:rsidRDefault="001F3882" w:rsidP="001973B0">
      <w:pPr>
        <w:ind w:firstLine="709"/>
        <w:jc w:val="both"/>
        <w:rPr>
          <w:szCs w:val="24"/>
        </w:rPr>
      </w:pPr>
      <w:r>
        <w:rPr>
          <w:b/>
          <w:szCs w:val="24"/>
        </w:rPr>
        <w:t xml:space="preserve"> </w:t>
      </w:r>
      <w:r>
        <w:rPr>
          <w:szCs w:val="24"/>
        </w:rPr>
        <w:t>Основные о</w:t>
      </w:r>
      <w:r w:rsidR="001973B0">
        <w:rPr>
          <w:szCs w:val="24"/>
        </w:rPr>
        <w:t>босновывающие р</w:t>
      </w:r>
      <w:r w:rsidR="001973B0" w:rsidRPr="00DD2DC1">
        <w:rPr>
          <w:szCs w:val="24"/>
        </w:rPr>
        <w:t>асчетные материалы сведены в</w:t>
      </w:r>
      <w:r w:rsidR="001973B0">
        <w:rPr>
          <w:szCs w:val="24"/>
        </w:rPr>
        <w:t xml:space="preserve">  ниже прилага</w:t>
      </w:r>
      <w:r>
        <w:rPr>
          <w:szCs w:val="24"/>
        </w:rPr>
        <w:t>емые</w:t>
      </w:r>
      <w:r w:rsidRPr="001F3882">
        <w:rPr>
          <w:szCs w:val="24"/>
        </w:rPr>
        <w:t xml:space="preserve"> </w:t>
      </w:r>
      <w:r w:rsidRPr="001F3882">
        <w:rPr>
          <w:b/>
          <w:szCs w:val="24"/>
        </w:rPr>
        <w:t>таблицы</w:t>
      </w:r>
      <w:r>
        <w:rPr>
          <w:b/>
          <w:szCs w:val="24"/>
        </w:rPr>
        <w:t xml:space="preserve"> 1 и 2</w:t>
      </w:r>
      <w:r w:rsidR="001973B0" w:rsidRPr="001F3882">
        <w:rPr>
          <w:b/>
          <w:szCs w:val="24"/>
        </w:rPr>
        <w:t>:</w:t>
      </w:r>
      <w:r w:rsidR="001973B0">
        <w:rPr>
          <w:szCs w:val="24"/>
        </w:rPr>
        <w:t xml:space="preserve"> </w:t>
      </w:r>
    </w:p>
    <w:p w14:paraId="4CF21E47" w14:textId="77777777" w:rsidR="001F3882" w:rsidRDefault="001F3882" w:rsidP="001973B0">
      <w:pPr>
        <w:ind w:firstLine="709"/>
        <w:jc w:val="both"/>
        <w:rPr>
          <w:szCs w:val="24"/>
        </w:rPr>
      </w:pPr>
    </w:p>
    <w:p w14:paraId="62853431" w14:textId="77777777" w:rsidR="001F3882" w:rsidRDefault="001F3882" w:rsidP="001973B0">
      <w:pPr>
        <w:ind w:firstLine="709"/>
        <w:jc w:val="both"/>
        <w:rPr>
          <w:szCs w:val="24"/>
        </w:rPr>
      </w:pPr>
      <w:bookmarkStart w:id="0" w:name="_GoBack"/>
      <w:bookmarkEnd w:id="0"/>
    </w:p>
    <w:p w14:paraId="08736D1B" w14:textId="158ABA11" w:rsidR="001973B0" w:rsidRDefault="001973B0" w:rsidP="00DF47D8">
      <w:pPr>
        <w:ind w:firstLine="709"/>
        <w:jc w:val="both"/>
        <w:rPr>
          <w:szCs w:val="24"/>
        </w:rPr>
      </w:pPr>
      <w:r w:rsidRPr="00DD2DC1">
        <w:rPr>
          <w:szCs w:val="24"/>
        </w:rPr>
        <w:t xml:space="preserve"> </w:t>
      </w:r>
      <w:r w:rsidR="001F3882">
        <w:rPr>
          <w:b/>
          <w:szCs w:val="24"/>
        </w:rPr>
        <w:t>Таблица</w:t>
      </w:r>
      <w:r w:rsidRPr="001F3882">
        <w:rPr>
          <w:b/>
          <w:szCs w:val="24"/>
        </w:rPr>
        <w:t xml:space="preserve"> 1.</w:t>
      </w:r>
      <w:r w:rsidRPr="001F3882">
        <w:rPr>
          <w:szCs w:val="24"/>
        </w:rPr>
        <w:t xml:space="preserve"> </w:t>
      </w:r>
      <w:proofErr w:type="gramStart"/>
      <w:r w:rsidRPr="001F3882">
        <w:rPr>
          <w:szCs w:val="24"/>
        </w:rPr>
        <w:t>Баланс тепловой энергии за базовый и планируемый годы.</w:t>
      </w:r>
      <w:proofErr w:type="gramEnd"/>
    </w:p>
    <w:tbl>
      <w:tblPr>
        <w:tblStyle w:val="ab"/>
        <w:tblW w:w="10158" w:type="dxa"/>
        <w:tblInd w:w="108" w:type="dxa"/>
        <w:tblLook w:val="04A0" w:firstRow="1" w:lastRow="0" w:firstColumn="1" w:lastColumn="0" w:noHBand="0" w:noVBand="1"/>
      </w:tblPr>
      <w:tblGrid>
        <w:gridCol w:w="993"/>
        <w:gridCol w:w="4139"/>
        <w:gridCol w:w="1525"/>
        <w:gridCol w:w="1565"/>
        <w:gridCol w:w="1936"/>
      </w:tblGrid>
      <w:tr w:rsidR="001F3882" w:rsidRPr="001F3882" w14:paraId="09AE2C25" w14:textId="77777777" w:rsidTr="001F3882">
        <w:trPr>
          <w:trHeight w:val="716"/>
        </w:trPr>
        <w:tc>
          <w:tcPr>
            <w:tcW w:w="993" w:type="dxa"/>
            <w:vMerge w:val="restart"/>
            <w:vAlign w:val="center"/>
          </w:tcPr>
          <w:p w14:paraId="03F92085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№</w:t>
            </w:r>
          </w:p>
          <w:p w14:paraId="0761434B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proofErr w:type="gramStart"/>
            <w:r w:rsidRPr="001F3882">
              <w:rPr>
                <w:szCs w:val="24"/>
              </w:rPr>
              <w:t>п</w:t>
            </w:r>
            <w:proofErr w:type="gramEnd"/>
            <w:r w:rsidRPr="001F3882">
              <w:rPr>
                <w:szCs w:val="24"/>
              </w:rPr>
              <w:t>/п</w:t>
            </w:r>
          </w:p>
        </w:tc>
        <w:tc>
          <w:tcPr>
            <w:tcW w:w="4139" w:type="dxa"/>
            <w:vMerge w:val="restart"/>
            <w:vAlign w:val="center"/>
          </w:tcPr>
          <w:p w14:paraId="395F57D5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Наименование показателя</w:t>
            </w:r>
          </w:p>
        </w:tc>
        <w:tc>
          <w:tcPr>
            <w:tcW w:w="1525" w:type="dxa"/>
            <w:vMerge w:val="restart"/>
            <w:vAlign w:val="center"/>
          </w:tcPr>
          <w:p w14:paraId="19B95A14" w14:textId="77777777" w:rsidR="001F3882" w:rsidRPr="001F3882" w:rsidRDefault="001F3882" w:rsidP="001F3882">
            <w:pPr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Единицы измерения</w:t>
            </w:r>
          </w:p>
        </w:tc>
        <w:tc>
          <w:tcPr>
            <w:tcW w:w="1565" w:type="dxa"/>
            <w:vAlign w:val="center"/>
          </w:tcPr>
          <w:p w14:paraId="76C1609E" w14:textId="77777777" w:rsidR="001F3882" w:rsidRPr="001F3882" w:rsidRDefault="001F3882" w:rsidP="001F3882">
            <w:pPr>
              <w:ind w:left="39"/>
              <w:jc w:val="center"/>
              <w:rPr>
                <w:szCs w:val="24"/>
              </w:rPr>
            </w:pPr>
            <w:r w:rsidRPr="001F3882">
              <w:rPr>
                <w:b/>
                <w:szCs w:val="24"/>
              </w:rPr>
              <w:t>Базовый год</w:t>
            </w:r>
          </w:p>
        </w:tc>
        <w:tc>
          <w:tcPr>
            <w:tcW w:w="1936" w:type="dxa"/>
            <w:vAlign w:val="center"/>
          </w:tcPr>
          <w:p w14:paraId="73A485CE" w14:textId="77777777" w:rsidR="001F3882" w:rsidRPr="001F3882" w:rsidRDefault="001F3882" w:rsidP="001F3882">
            <w:pPr>
              <w:ind w:left="34"/>
              <w:jc w:val="center"/>
              <w:rPr>
                <w:szCs w:val="24"/>
              </w:rPr>
            </w:pPr>
            <w:r w:rsidRPr="001F3882">
              <w:rPr>
                <w:b/>
                <w:szCs w:val="24"/>
              </w:rPr>
              <w:t>Планируемый год</w:t>
            </w:r>
          </w:p>
        </w:tc>
      </w:tr>
      <w:tr w:rsidR="001F3882" w:rsidRPr="001F3882" w14:paraId="60DD743E" w14:textId="77777777" w:rsidTr="001F3882">
        <w:trPr>
          <w:trHeight w:val="439"/>
        </w:trPr>
        <w:tc>
          <w:tcPr>
            <w:tcW w:w="993" w:type="dxa"/>
            <w:vMerge/>
            <w:vAlign w:val="center"/>
          </w:tcPr>
          <w:p w14:paraId="79E0481A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</w:p>
        </w:tc>
        <w:tc>
          <w:tcPr>
            <w:tcW w:w="4139" w:type="dxa"/>
            <w:vMerge/>
            <w:vAlign w:val="center"/>
          </w:tcPr>
          <w:p w14:paraId="2C3B0448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6F201B4A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</w:p>
        </w:tc>
        <w:tc>
          <w:tcPr>
            <w:tcW w:w="1565" w:type="dxa"/>
            <w:vAlign w:val="center"/>
          </w:tcPr>
          <w:p w14:paraId="3DC3DD9E" w14:textId="0B8B690B" w:rsidR="001F3882" w:rsidRPr="00CD36D6" w:rsidRDefault="001F3882" w:rsidP="007F7CC8">
            <w:pPr>
              <w:ind w:left="-1145" w:firstLine="1145"/>
              <w:jc w:val="center"/>
              <w:rPr>
                <w:b/>
                <w:szCs w:val="24"/>
              </w:rPr>
            </w:pPr>
            <w:r w:rsidRPr="00CD36D6">
              <w:rPr>
                <w:b/>
                <w:szCs w:val="24"/>
              </w:rPr>
              <w:t>201</w:t>
            </w:r>
            <w:r w:rsidR="007F7CC8" w:rsidRPr="00CD36D6">
              <w:rPr>
                <w:b/>
                <w:szCs w:val="24"/>
              </w:rPr>
              <w:t>5</w:t>
            </w:r>
            <w:r w:rsidRPr="00CD36D6">
              <w:rPr>
                <w:b/>
                <w:szCs w:val="24"/>
              </w:rPr>
              <w:t xml:space="preserve"> г.</w:t>
            </w:r>
          </w:p>
        </w:tc>
        <w:tc>
          <w:tcPr>
            <w:tcW w:w="1936" w:type="dxa"/>
            <w:vAlign w:val="center"/>
          </w:tcPr>
          <w:p w14:paraId="1E19DA6E" w14:textId="273AA0C8" w:rsidR="001F3882" w:rsidRPr="00CD36D6" w:rsidRDefault="001F3882" w:rsidP="001F3882">
            <w:pPr>
              <w:ind w:left="-1145" w:firstLine="1145"/>
              <w:jc w:val="center"/>
              <w:rPr>
                <w:b/>
                <w:szCs w:val="24"/>
              </w:rPr>
            </w:pPr>
            <w:r w:rsidRPr="00CD36D6">
              <w:rPr>
                <w:b/>
                <w:szCs w:val="24"/>
              </w:rPr>
              <w:t>2017 г.</w:t>
            </w:r>
          </w:p>
        </w:tc>
      </w:tr>
      <w:tr w:rsidR="001F3882" w:rsidRPr="001F3882" w14:paraId="0D2AB2B2" w14:textId="77777777" w:rsidTr="001F3882">
        <w:trPr>
          <w:trHeight w:val="462"/>
        </w:trPr>
        <w:tc>
          <w:tcPr>
            <w:tcW w:w="993" w:type="dxa"/>
            <w:vAlign w:val="center"/>
          </w:tcPr>
          <w:p w14:paraId="2AC156E6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1.</w:t>
            </w:r>
          </w:p>
        </w:tc>
        <w:tc>
          <w:tcPr>
            <w:tcW w:w="4139" w:type="dxa"/>
            <w:vAlign w:val="center"/>
          </w:tcPr>
          <w:p w14:paraId="562F905E" w14:textId="77777777" w:rsidR="001F3882" w:rsidRPr="001F3882" w:rsidRDefault="001F3882" w:rsidP="001F3882">
            <w:pPr>
              <w:ind w:left="-1145" w:firstLine="1145"/>
              <w:jc w:val="center"/>
              <w:rPr>
                <w:b/>
                <w:szCs w:val="24"/>
              </w:rPr>
            </w:pPr>
            <w:r w:rsidRPr="001F3882">
              <w:rPr>
                <w:b/>
                <w:szCs w:val="24"/>
              </w:rPr>
              <w:t>Установленная мощность</w:t>
            </w:r>
          </w:p>
        </w:tc>
        <w:tc>
          <w:tcPr>
            <w:tcW w:w="1525" w:type="dxa"/>
            <w:vAlign w:val="center"/>
          </w:tcPr>
          <w:p w14:paraId="79C245AE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Гкал/</w:t>
            </w:r>
            <w:proofErr w:type="gramStart"/>
            <w:r w:rsidRPr="001F3882">
              <w:rPr>
                <w:szCs w:val="24"/>
              </w:rPr>
              <w:t>ч</w:t>
            </w:r>
            <w:proofErr w:type="gramEnd"/>
          </w:p>
        </w:tc>
        <w:tc>
          <w:tcPr>
            <w:tcW w:w="1565" w:type="dxa"/>
            <w:vAlign w:val="center"/>
          </w:tcPr>
          <w:p w14:paraId="2CF814C1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17,028</w:t>
            </w:r>
          </w:p>
        </w:tc>
        <w:tc>
          <w:tcPr>
            <w:tcW w:w="1936" w:type="dxa"/>
            <w:vAlign w:val="center"/>
          </w:tcPr>
          <w:p w14:paraId="4441035C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17,028</w:t>
            </w:r>
          </w:p>
        </w:tc>
      </w:tr>
      <w:tr w:rsidR="001F3882" w:rsidRPr="001F3882" w14:paraId="343B4315" w14:textId="77777777" w:rsidTr="001F3882">
        <w:trPr>
          <w:trHeight w:val="531"/>
        </w:trPr>
        <w:tc>
          <w:tcPr>
            <w:tcW w:w="993" w:type="dxa"/>
            <w:vAlign w:val="center"/>
          </w:tcPr>
          <w:p w14:paraId="3A161B13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2.</w:t>
            </w:r>
          </w:p>
        </w:tc>
        <w:tc>
          <w:tcPr>
            <w:tcW w:w="4139" w:type="dxa"/>
            <w:vAlign w:val="center"/>
          </w:tcPr>
          <w:p w14:paraId="7D197B85" w14:textId="77777777" w:rsidR="001F3882" w:rsidRPr="001F3882" w:rsidRDefault="001F3882" w:rsidP="001F3882">
            <w:pPr>
              <w:ind w:left="-1145" w:firstLine="1145"/>
              <w:jc w:val="center"/>
              <w:rPr>
                <w:b/>
                <w:szCs w:val="24"/>
              </w:rPr>
            </w:pPr>
            <w:r w:rsidRPr="001F3882">
              <w:rPr>
                <w:b/>
                <w:szCs w:val="24"/>
              </w:rPr>
              <w:t>Тепловая нагрузка, всего</w:t>
            </w:r>
            <w:r w:rsidRPr="001F3882">
              <w:rPr>
                <w:b/>
                <w:szCs w:val="24"/>
                <w:lang w:val="en-US"/>
              </w:rPr>
              <w:t>:</w:t>
            </w:r>
          </w:p>
        </w:tc>
        <w:tc>
          <w:tcPr>
            <w:tcW w:w="1525" w:type="dxa"/>
            <w:vAlign w:val="center"/>
          </w:tcPr>
          <w:p w14:paraId="55A4926E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Гкал/</w:t>
            </w:r>
            <w:proofErr w:type="gramStart"/>
            <w:r w:rsidRPr="001F3882">
              <w:rPr>
                <w:szCs w:val="24"/>
              </w:rPr>
              <w:t>ч</w:t>
            </w:r>
            <w:proofErr w:type="gramEnd"/>
          </w:p>
        </w:tc>
        <w:tc>
          <w:tcPr>
            <w:tcW w:w="1565" w:type="dxa"/>
            <w:vAlign w:val="center"/>
          </w:tcPr>
          <w:p w14:paraId="25925C35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8,933</w:t>
            </w:r>
          </w:p>
        </w:tc>
        <w:tc>
          <w:tcPr>
            <w:tcW w:w="1936" w:type="dxa"/>
            <w:vAlign w:val="center"/>
          </w:tcPr>
          <w:p w14:paraId="7AE81359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8,933</w:t>
            </w:r>
          </w:p>
        </w:tc>
      </w:tr>
      <w:tr w:rsidR="001F3882" w:rsidRPr="001F3882" w14:paraId="682E28F5" w14:textId="77777777" w:rsidTr="001F3882">
        <w:trPr>
          <w:trHeight w:val="589"/>
        </w:trPr>
        <w:tc>
          <w:tcPr>
            <w:tcW w:w="993" w:type="dxa"/>
            <w:vAlign w:val="center"/>
          </w:tcPr>
          <w:p w14:paraId="608938F2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2.1</w:t>
            </w:r>
          </w:p>
        </w:tc>
        <w:tc>
          <w:tcPr>
            <w:tcW w:w="4139" w:type="dxa"/>
            <w:vAlign w:val="center"/>
          </w:tcPr>
          <w:p w14:paraId="0B5A7E39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на производственные и хозяйственные нужды</w:t>
            </w:r>
          </w:p>
        </w:tc>
        <w:tc>
          <w:tcPr>
            <w:tcW w:w="1525" w:type="dxa"/>
            <w:vAlign w:val="center"/>
          </w:tcPr>
          <w:p w14:paraId="29A9102C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Гкал/</w:t>
            </w:r>
            <w:proofErr w:type="gramStart"/>
            <w:r w:rsidRPr="001F3882">
              <w:rPr>
                <w:szCs w:val="24"/>
              </w:rPr>
              <w:t>ч</w:t>
            </w:r>
            <w:proofErr w:type="gramEnd"/>
          </w:p>
        </w:tc>
        <w:tc>
          <w:tcPr>
            <w:tcW w:w="1565" w:type="dxa"/>
            <w:vAlign w:val="center"/>
          </w:tcPr>
          <w:p w14:paraId="55DE3C0E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2,730</w:t>
            </w:r>
          </w:p>
        </w:tc>
        <w:tc>
          <w:tcPr>
            <w:tcW w:w="1936" w:type="dxa"/>
            <w:vAlign w:val="center"/>
          </w:tcPr>
          <w:p w14:paraId="49B2B748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2,730</w:t>
            </w:r>
          </w:p>
        </w:tc>
      </w:tr>
      <w:tr w:rsidR="001F3882" w:rsidRPr="001F3882" w14:paraId="11C613C5" w14:textId="77777777" w:rsidTr="001F3882">
        <w:trPr>
          <w:trHeight w:val="365"/>
        </w:trPr>
        <w:tc>
          <w:tcPr>
            <w:tcW w:w="993" w:type="dxa"/>
            <w:vAlign w:val="center"/>
          </w:tcPr>
          <w:p w14:paraId="4DE63D1C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2.2</w:t>
            </w:r>
          </w:p>
        </w:tc>
        <w:tc>
          <w:tcPr>
            <w:tcW w:w="4139" w:type="dxa"/>
            <w:vAlign w:val="center"/>
          </w:tcPr>
          <w:p w14:paraId="14C3298D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сторонних потребителей</w:t>
            </w:r>
          </w:p>
        </w:tc>
        <w:tc>
          <w:tcPr>
            <w:tcW w:w="1525" w:type="dxa"/>
            <w:vAlign w:val="center"/>
          </w:tcPr>
          <w:p w14:paraId="1E1DB98D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Гкал/</w:t>
            </w:r>
            <w:proofErr w:type="gramStart"/>
            <w:r w:rsidRPr="001F3882">
              <w:rPr>
                <w:szCs w:val="24"/>
              </w:rPr>
              <w:t>ч</w:t>
            </w:r>
            <w:proofErr w:type="gramEnd"/>
          </w:p>
        </w:tc>
        <w:tc>
          <w:tcPr>
            <w:tcW w:w="1565" w:type="dxa"/>
            <w:vAlign w:val="center"/>
          </w:tcPr>
          <w:p w14:paraId="756419F4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6,203</w:t>
            </w:r>
          </w:p>
        </w:tc>
        <w:tc>
          <w:tcPr>
            <w:tcW w:w="1936" w:type="dxa"/>
            <w:vAlign w:val="center"/>
          </w:tcPr>
          <w:p w14:paraId="1C44ADA3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6,203</w:t>
            </w:r>
          </w:p>
        </w:tc>
      </w:tr>
      <w:tr w:rsidR="001F3882" w:rsidRPr="001F3882" w14:paraId="5B7EC08F" w14:textId="77777777" w:rsidTr="001F3882">
        <w:trPr>
          <w:trHeight w:val="545"/>
        </w:trPr>
        <w:tc>
          <w:tcPr>
            <w:tcW w:w="993" w:type="dxa"/>
            <w:vAlign w:val="center"/>
          </w:tcPr>
          <w:p w14:paraId="76F11FF7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3.</w:t>
            </w:r>
          </w:p>
        </w:tc>
        <w:tc>
          <w:tcPr>
            <w:tcW w:w="4139" w:type="dxa"/>
            <w:vAlign w:val="center"/>
          </w:tcPr>
          <w:p w14:paraId="1B6437CD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Выработка тепловой энергии</w:t>
            </w:r>
          </w:p>
        </w:tc>
        <w:tc>
          <w:tcPr>
            <w:tcW w:w="1525" w:type="dxa"/>
            <w:vAlign w:val="center"/>
          </w:tcPr>
          <w:p w14:paraId="6EBD6AB1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Гкал</w:t>
            </w:r>
          </w:p>
        </w:tc>
        <w:tc>
          <w:tcPr>
            <w:tcW w:w="1565" w:type="dxa"/>
            <w:vAlign w:val="center"/>
          </w:tcPr>
          <w:p w14:paraId="73B3037B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16415,000</w:t>
            </w:r>
          </w:p>
        </w:tc>
        <w:tc>
          <w:tcPr>
            <w:tcW w:w="1936" w:type="dxa"/>
            <w:vAlign w:val="center"/>
          </w:tcPr>
          <w:p w14:paraId="35997733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16407,714</w:t>
            </w:r>
          </w:p>
        </w:tc>
      </w:tr>
      <w:tr w:rsidR="001F3882" w:rsidRPr="001F3882" w14:paraId="6F6D9167" w14:textId="77777777" w:rsidTr="001F3882">
        <w:trPr>
          <w:trHeight w:val="727"/>
        </w:trPr>
        <w:tc>
          <w:tcPr>
            <w:tcW w:w="993" w:type="dxa"/>
            <w:vAlign w:val="center"/>
          </w:tcPr>
          <w:p w14:paraId="28AE1068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4.</w:t>
            </w:r>
          </w:p>
        </w:tc>
        <w:tc>
          <w:tcPr>
            <w:tcW w:w="4139" w:type="dxa"/>
            <w:vAlign w:val="center"/>
          </w:tcPr>
          <w:p w14:paraId="38B8332F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Расход тепловой энергии на собственные нужды</w:t>
            </w:r>
          </w:p>
        </w:tc>
        <w:tc>
          <w:tcPr>
            <w:tcW w:w="1525" w:type="dxa"/>
            <w:vAlign w:val="center"/>
          </w:tcPr>
          <w:p w14:paraId="0D905DE8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Гкал</w:t>
            </w:r>
          </w:p>
        </w:tc>
        <w:tc>
          <w:tcPr>
            <w:tcW w:w="1565" w:type="dxa"/>
            <w:vAlign w:val="center"/>
          </w:tcPr>
          <w:p w14:paraId="766F39DC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437,500</w:t>
            </w:r>
          </w:p>
        </w:tc>
        <w:tc>
          <w:tcPr>
            <w:tcW w:w="1936" w:type="dxa"/>
            <w:vAlign w:val="center"/>
          </w:tcPr>
          <w:p w14:paraId="240BB00C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435,313</w:t>
            </w:r>
          </w:p>
        </w:tc>
      </w:tr>
      <w:tr w:rsidR="001F3882" w:rsidRPr="001F3882" w14:paraId="0C23A7F4" w14:textId="77777777" w:rsidTr="001F3882">
        <w:trPr>
          <w:trHeight w:val="490"/>
        </w:trPr>
        <w:tc>
          <w:tcPr>
            <w:tcW w:w="993" w:type="dxa"/>
            <w:vAlign w:val="center"/>
          </w:tcPr>
          <w:p w14:paraId="596FFC7A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4.1</w:t>
            </w:r>
          </w:p>
        </w:tc>
        <w:tc>
          <w:tcPr>
            <w:tcW w:w="4139" w:type="dxa"/>
            <w:vAlign w:val="center"/>
          </w:tcPr>
          <w:p w14:paraId="3835A911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 xml:space="preserve">то же </w:t>
            </w:r>
            <w:proofErr w:type="gramStart"/>
            <w:r w:rsidRPr="001F3882">
              <w:rPr>
                <w:szCs w:val="24"/>
              </w:rPr>
              <w:t>в</w:t>
            </w:r>
            <w:proofErr w:type="gramEnd"/>
            <w:r w:rsidRPr="001F3882">
              <w:rPr>
                <w:szCs w:val="24"/>
              </w:rPr>
              <w:t xml:space="preserve"> % к выработке</w:t>
            </w:r>
          </w:p>
        </w:tc>
        <w:tc>
          <w:tcPr>
            <w:tcW w:w="1525" w:type="dxa"/>
            <w:vAlign w:val="center"/>
          </w:tcPr>
          <w:p w14:paraId="7DA3B55B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%</w:t>
            </w:r>
          </w:p>
        </w:tc>
        <w:tc>
          <w:tcPr>
            <w:tcW w:w="1565" w:type="dxa"/>
            <w:vAlign w:val="center"/>
          </w:tcPr>
          <w:p w14:paraId="0C716F81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2,67</w:t>
            </w:r>
          </w:p>
        </w:tc>
        <w:tc>
          <w:tcPr>
            <w:tcW w:w="1936" w:type="dxa"/>
            <w:vAlign w:val="center"/>
          </w:tcPr>
          <w:p w14:paraId="76CF5CAF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2,65</w:t>
            </w:r>
          </w:p>
        </w:tc>
      </w:tr>
      <w:tr w:rsidR="001F3882" w:rsidRPr="001F3882" w14:paraId="77BCAD28" w14:textId="77777777" w:rsidTr="001F3882">
        <w:trPr>
          <w:trHeight w:val="531"/>
        </w:trPr>
        <w:tc>
          <w:tcPr>
            <w:tcW w:w="993" w:type="dxa"/>
            <w:vAlign w:val="center"/>
          </w:tcPr>
          <w:p w14:paraId="4EEEF137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5.</w:t>
            </w:r>
          </w:p>
        </w:tc>
        <w:tc>
          <w:tcPr>
            <w:tcW w:w="4139" w:type="dxa"/>
            <w:vAlign w:val="center"/>
          </w:tcPr>
          <w:p w14:paraId="3FA89FF3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Отпуск тепловой энергии</w:t>
            </w:r>
          </w:p>
        </w:tc>
        <w:tc>
          <w:tcPr>
            <w:tcW w:w="1525" w:type="dxa"/>
            <w:vAlign w:val="center"/>
          </w:tcPr>
          <w:p w14:paraId="430D065E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Гкал</w:t>
            </w:r>
          </w:p>
        </w:tc>
        <w:tc>
          <w:tcPr>
            <w:tcW w:w="1565" w:type="dxa"/>
            <w:vAlign w:val="center"/>
          </w:tcPr>
          <w:p w14:paraId="65BA1CDD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15977,500</w:t>
            </w:r>
          </w:p>
        </w:tc>
        <w:tc>
          <w:tcPr>
            <w:tcW w:w="1936" w:type="dxa"/>
            <w:vAlign w:val="center"/>
          </w:tcPr>
          <w:p w14:paraId="2FF22686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15972,402</w:t>
            </w:r>
          </w:p>
        </w:tc>
      </w:tr>
      <w:tr w:rsidR="001F3882" w:rsidRPr="001F3882" w14:paraId="1A8978F1" w14:textId="77777777" w:rsidTr="001F3882">
        <w:trPr>
          <w:trHeight w:val="489"/>
        </w:trPr>
        <w:tc>
          <w:tcPr>
            <w:tcW w:w="993" w:type="dxa"/>
            <w:vAlign w:val="center"/>
          </w:tcPr>
          <w:p w14:paraId="1C4BC681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6.</w:t>
            </w:r>
          </w:p>
        </w:tc>
        <w:tc>
          <w:tcPr>
            <w:tcW w:w="4139" w:type="dxa"/>
            <w:vAlign w:val="center"/>
          </w:tcPr>
          <w:p w14:paraId="220AF6CA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Потери тепловой энергии в сети</w:t>
            </w:r>
          </w:p>
        </w:tc>
        <w:tc>
          <w:tcPr>
            <w:tcW w:w="1525" w:type="dxa"/>
            <w:vAlign w:val="center"/>
          </w:tcPr>
          <w:p w14:paraId="19AA7881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Гкал</w:t>
            </w:r>
          </w:p>
        </w:tc>
        <w:tc>
          <w:tcPr>
            <w:tcW w:w="1565" w:type="dxa"/>
            <w:vAlign w:val="center"/>
          </w:tcPr>
          <w:p w14:paraId="3BDDAD87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247,500</w:t>
            </w:r>
          </w:p>
        </w:tc>
        <w:tc>
          <w:tcPr>
            <w:tcW w:w="1936" w:type="dxa"/>
            <w:vAlign w:val="center"/>
          </w:tcPr>
          <w:p w14:paraId="4256E484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242,402</w:t>
            </w:r>
          </w:p>
        </w:tc>
      </w:tr>
      <w:tr w:rsidR="001F3882" w:rsidRPr="001F3882" w14:paraId="1AD2FF8F" w14:textId="77777777" w:rsidTr="001F3882">
        <w:trPr>
          <w:trHeight w:val="517"/>
        </w:trPr>
        <w:tc>
          <w:tcPr>
            <w:tcW w:w="993" w:type="dxa"/>
            <w:vAlign w:val="center"/>
          </w:tcPr>
          <w:p w14:paraId="26F178FD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6.1</w:t>
            </w:r>
          </w:p>
        </w:tc>
        <w:tc>
          <w:tcPr>
            <w:tcW w:w="4139" w:type="dxa"/>
            <w:vAlign w:val="center"/>
          </w:tcPr>
          <w:p w14:paraId="18BB47AC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proofErr w:type="gramStart"/>
            <w:r w:rsidRPr="001F3882">
              <w:rPr>
                <w:szCs w:val="24"/>
              </w:rPr>
              <w:t>то же в % к отпуску в сеть</w:t>
            </w:r>
            <w:proofErr w:type="gramEnd"/>
          </w:p>
        </w:tc>
        <w:tc>
          <w:tcPr>
            <w:tcW w:w="1525" w:type="dxa"/>
            <w:vAlign w:val="center"/>
          </w:tcPr>
          <w:p w14:paraId="63B94914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%</w:t>
            </w:r>
          </w:p>
        </w:tc>
        <w:tc>
          <w:tcPr>
            <w:tcW w:w="1565" w:type="dxa"/>
            <w:vAlign w:val="center"/>
          </w:tcPr>
          <w:p w14:paraId="56357BED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1,55</w:t>
            </w:r>
          </w:p>
        </w:tc>
        <w:tc>
          <w:tcPr>
            <w:tcW w:w="1936" w:type="dxa"/>
            <w:vAlign w:val="center"/>
          </w:tcPr>
          <w:p w14:paraId="5CE01002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1,52</w:t>
            </w:r>
          </w:p>
        </w:tc>
      </w:tr>
      <w:tr w:rsidR="001F3882" w:rsidRPr="001F3882" w14:paraId="09D1FEF2" w14:textId="77777777" w:rsidTr="001F3882">
        <w:trPr>
          <w:trHeight w:val="601"/>
        </w:trPr>
        <w:tc>
          <w:tcPr>
            <w:tcW w:w="993" w:type="dxa"/>
            <w:vAlign w:val="center"/>
          </w:tcPr>
          <w:p w14:paraId="2BA2DAD5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7.</w:t>
            </w:r>
          </w:p>
        </w:tc>
        <w:tc>
          <w:tcPr>
            <w:tcW w:w="4139" w:type="dxa"/>
            <w:vAlign w:val="center"/>
          </w:tcPr>
          <w:p w14:paraId="21B1D49A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Полезный отпуск тепловой энергии</w:t>
            </w:r>
          </w:p>
        </w:tc>
        <w:tc>
          <w:tcPr>
            <w:tcW w:w="1525" w:type="dxa"/>
            <w:vAlign w:val="center"/>
          </w:tcPr>
          <w:p w14:paraId="3E35ECC4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Гкал</w:t>
            </w:r>
          </w:p>
        </w:tc>
        <w:tc>
          <w:tcPr>
            <w:tcW w:w="1565" w:type="dxa"/>
            <w:vAlign w:val="center"/>
          </w:tcPr>
          <w:p w14:paraId="35C8E65B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15730,000</w:t>
            </w:r>
          </w:p>
        </w:tc>
        <w:tc>
          <w:tcPr>
            <w:tcW w:w="1936" w:type="dxa"/>
            <w:vAlign w:val="center"/>
          </w:tcPr>
          <w:p w14:paraId="773A1203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15730,000</w:t>
            </w:r>
          </w:p>
        </w:tc>
      </w:tr>
      <w:tr w:rsidR="001F3882" w:rsidRPr="001F3882" w14:paraId="658DE4C3" w14:textId="77777777" w:rsidTr="001F3882">
        <w:trPr>
          <w:trHeight w:val="503"/>
        </w:trPr>
        <w:tc>
          <w:tcPr>
            <w:tcW w:w="993" w:type="dxa"/>
            <w:vAlign w:val="center"/>
          </w:tcPr>
          <w:p w14:paraId="582E3526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7.1</w:t>
            </w:r>
          </w:p>
        </w:tc>
        <w:tc>
          <w:tcPr>
            <w:tcW w:w="4139" w:type="dxa"/>
            <w:vAlign w:val="center"/>
          </w:tcPr>
          <w:p w14:paraId="7FB9C539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Отопление, вентиляция, прочее</w:t>
            </w:r>
          </w:p>
        </w:tc>
        <w:tc>
          <w:tcPr>
            <w:tcW w:w="1525" w:type="dxa"/>
            <w:vAlign w:val="center"/>
          </w:tcPr>
          <w:p w14:paraId="14D0146B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Гкал</w:t>
            </w:r>
          </w:p>
        </w:tc>
        <w:tc>
          <w:tcPr>
            <w:tcW w:w="1565" w:type="dxa"/>
            <w:vAlign w:val="center"/>
          </w:tcPr>
          <w:p w14:paraId="0DAC1854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14563,400</w:t>
            </w:r>
          </w:p>
        </w:tc>
        <w:tc>
          <w:tcPr>
            <w:tcW w:w="1936" w:type="dxa"/>
            <w:vAlign w:val="center"/>
          </w:tcPr>
          <w:p w14:paraId="1E2DFE9F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14563,400</w:t>
            </w:r>
          </w:p>
        </w:tc>
      </w:tr>
      <w:tr w:rsidR="001F3882" w:rsidRPr="001F3882" w14:paraId="019253B5" w14:textId="77777777" w:rsidTr="001F3882">
        <w:trPr>
          <w:trHeight w:val="475"/>
        </w:trPr>
        <w:tc>
          <w:tcPr>
            <w:tcW w:w="993" w:type="dxa"/>
            <w:vAlign w:val="center"/>
          </w:tcPr>
          <w:p w14:paraId="0F8E063A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7.2</w:t>
            </w:r>
          </w:p>
        </w:tc>
        <w:tc>
          <w:tcPr>
            <w:tcW w:w="4139" w:type="dxa"/>
            <w:vAlign w:val="center"/>
          </w:tcPr>
          <w:p w14:paraId="56919C6F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ГВС</w:t>
            </w:r>
          </w:p>
        </w:tc>
        <w:tc>
          <w:tcPr>
            <w:tcW w:w="1525" w:type="dxa"/>
            <w:vAlign w:val="center"/>
          </w:tcPr>
          <w:p w14:paraId="2B2B4576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Гкал</w:t>
            </w:r>
          </w:p>
        </w:tc>
        <w:tc>
          <w:tcPr>
            <w:tcW w:w="1565" w:type="dxa"/>
            <w:vAlign w:val="center"/>
          </w:tcPr>
          <w:p w14:paraId="3614925D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1166,600</w:t>
            </w:r>
          </w:p>
        </w:tc>
        <w:tc>
          <w:tcPr>
            <w:tcW w:w="1936" w:type="dxa"/>
            <w:vAlign w:val="center"/>
          </w:tcPr>
          <w:p w14:paraId="4E3FD319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1166,600</w:t>
            </w:r>
          </w:p>
        </w:tc>
      </w:tr>
      <w:tr w:rsidR="001F3882" w:rsidRPr="001F3882" w14:paraId="108B2C4F" w14:textId="77777777" w:rsidTr="003A27DD">
        <w:trPr>
          <w:trHeight w:val="582"/>
        </w:trPr>
        <w:tc>
          <w:tcPr>
            <w:tcW w:w="10158" w:type="dxa"/>
            <w:gridSpan w:val="5"/>
            <w:vAlign w:val="center"/>
          </w:tcPr>
          <w:p w14:paraId="65A1F043" w14:textId="77777777" w:rsidR="001F3882" w:rsidRPr="001F3882" w:rsidRDefault="001F3882" w:rsidP="001F3882">
            <w:pPr>
              <w:ind w:left="-1145" w:firstLine="1152"/>
              <w:jc w:val="center"/>
              <w:rPr>
                <w:b/>
                <w:szCs w:val="24"/>
              </w:rPr>
            </w:pPr>
            <w:r w:rsidRPr="001F3882">
              <w:rPr>
                <w:b/>
                <w:szCs w:val="24"/>
              </w:rPr>
              <w:t>Потребление энергетических ресурсов и воды</w:t>
            </w:r>
          </w:p>
        </w:tc>
      </w:tr>
      <w:tr w:rsidR="001F3882" w:rsidRPr="001F3882" w14:paraId="02EB0F2A" w14:textId="77777777" w:rsidTr="001F3882">
        <w:trPr>
          <w:trHeight w:val="447"/>
        </w:trPr>
        <w:tc>
          <w:tcPr>
            <w:tcW w:w="993" w:type="dxa"/>
            <w:vAlign w:val="center"/>
          </w:tcPr>
          <w:p w14:paraId="462F9C34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8.</w:t>
            </w:r>
          </w:p>
        </w:tc>
        <w:tc>
          <w:tcPr>
            <w:tcW w:w="4139" w:type="dxa"/>
            <w:vAlign w:val="center"/>
          </w:tcPr>
          <w:p w14:paraId="2B885800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Природный газ</w:t>
            </w:r>
          </w:p>
        </w:tc>
        <w:tc>
          <w:tcPr>
            <w:tcW w:w="1525" w:type="dxa"/>
            <w:vAlign w:val="center"/>
          </w:tcPr>
          <w:p w14:paraId="28A4BB10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 xml:space="preserve">тыс. </w:t>
            </w:r>
            <w:proofErr w:type="spellStart"/>
            <w:r w:rsidRPr="001F3882">
              <w:rPr>
                <w:szCs w:val="24"/>
              </w:rPr>
              <w:t>куб</w:t>
            </w:r>
            <w:proofErr w:type="gramStart"/>
            <w:r w:rsidRPr="001F3882">
              <w:rPr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65" w:type="dxa"/>
            <w:vAlign w:val="center"/>
          </w:tcPr>
          <w:p w14:paraId="52A91E17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2185,530</w:t>
            </w:r>
          </w:p>
        </w:tc>
        <w:tc>
          <w:tcPr>
            <w:tcW w:w="1936" w:type="dxa"/>
            <w:vAlign w:val="center"/>
          </w:tcPr>
          <w:p w14:paraId="3CF44AEC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2174,602</w:t>
            </w:r>
          </w:p>
        </w:tc>
      </w:tr>
      <w:tr w:rsidR="001F3882" w:rsidRPr="001F3882" w14:paraId="072ED062" w14:textId="77777777" w:rsidTr="001F3882">
        <w:trPr>
          <w:trHeight w:val="392"/>
        </w:trPr>
        <w:tc>
          <w:tcPr>
            <w:tcW w:w="993" w:type="dxa"/>
            <w:vAlign w:val="center"/>
          </w:tcPr>
          <w:p w14:paraId="0EB1600E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9.</w:t>
            </w:r>
          </w:p>
        </w:tc>
        <w:tc>
          <w:tcPr>
            <w:tcW w:w="4139" w:type="dxa"/>
            <w:vAlign w:val="center"/>
          </w:tcPr>
          <w:p w14:paraId="45BEA97E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Электрическая энергия</w:t>
            </w:r>
          </w:p>
        </w:tc>
        <w:tc>
          <w:tcPr>
            <w:tcW w:w="1525" w:type="dxa"/>
            <w:vAlign w:val="center"/>
          </w:tcPr>
          <w:p w14:paraId="3E791E4A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 xml:space="preserve">тыс. </w:t>
            </w:r>
            <w:proofErr w:type="spellStart"/>
            <w:r w:rsidRPr="001F3882">
              <w:rPr>
                <w:szCs w:val="24"/>
              </w:rPr>
              <w:t>кВт</w:t>
            </w:r>
            <w:proofErr w:type="gramStart"/>
            <w:r w:rsidRPr="001F3882">
              <w:rPr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565" w:type="dxa"/>
            <w:vAlign w:val="center"/>
          </w:tcPr>
          <w:p w14:paraId="478BDCB7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678,175</w:t>
            </w:r>
          </w:p>
        </w:tc>
        <w:tc>
          <w:tcPr>
            <w:tcW w:w="1936" w:type="dxa"/>
            <w:vAlign w:val="center"/>
          </w:tcPr>
          <w:p w14:paraId="5B9F3E88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665,290</w:t>
            </w:r>
          </w:p>
        </w:tc>
      </w:tr>
      <w:tr w:rsidR="001F3882" w:rsidRPr="001F3882" w14:paraId="710E8A60" w14:textId="77777777" w:rsidTr="001F3882">
        <w:trPr>
          <w:trHeight w:val="391"/>
        </w:trPr>
        <w:tc>
          <w:tcPr>
            <w:tcW w:w="993" w:type="dxa"/>
            <w:vAlign w:val="center"/>
          </w:tcPr>
          <w:p w14:paraId="29FD0570" w14:textId="77777777" w:rsidR="001F3882" w:rsidRPr="001F3882" w:rsidRDefault="001F3882" w:rsidP="001F3882">
            <w:pPr>
              <w:ind w:left="-1145" w:firstLine="1152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10.</w:t>
            </w:r>
          </w:p>
        </w:tc>
        <w:tc>
          <w:tcPr>
            <w:tcW w:w="4139" w:type="dxa"/>
            <w:vAlign w:val="center"/>
          </w:tcPr>
          <w:p w14:paraId="6AC65840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Водопотребления</w:t>
            </w:r>
          </w:p>
        </w:tc>
        <w:tc>
          <w:tcPr>
            <w:tcW w:w="1525" w:type="dxa"/>
            <w:vAlign w:val="center"/>
          </w:tcPr>
          <w:p w14:paraId="563482CA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proofErr w:type="spellStart"/>
            <w:r w:rsidRPr="001F3882">
              <w:rPr>
                <w:szCs w:val="24"/>
              </w:rPr>
              <w:t>куб</w:t>
            </w:r>
            <w:proofErr w:type="gramStart"/>
            <w:r w:rsidRPr="001F3882">
              <w:rPr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65" w:type="dxa"/>
            <w:vAlign w:val="center"/>
          </w:tcPr>
          <w:p w14:paraId="378A5CD2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20357,000</w:t>
            </w:r>
          </w:p>
        </w:tc>
        <w:tc>
          <w:tcPr>
            <w:tcW w:w="1936" w:type="dxa"/>
            <w:vAlign w:val="center"/>
          </w:tcPr>
          <w:p w14:paraId="5217AB2C" w14:textId="77777777" w:rsidR="001F3882" w:rsidRPr="001F3882" w:rsidRDefault="001F3882" w:rsidP="001F3882">
            <w:pPr>
              <w:ind w:left="-1145" w:firstLine="1145"/>
              <w:jc w:val="center"/>
              <w:rPr>
                <w:szCs w:val="24"/>
              </w:rPr>
            </w:pPr>
            <w:r w:rsidRPr="001F3882">
              <w:rPr>
                <w:szCs w:val="24"/>
              </w:rPr>
              <w:t>20255,215</w:t>
            </w:r>
          </w:p>
        </w:tc>
      </w:tr>
    </w:tbl>
    <w:p w14:paraId="330200DF" w14:textId="05C3CEB6" w:rsidR="001F3882" w:rsidRDefault="001F3882" w:rsidP="001F3882">
      <w:pPr>
        <w:ind w:left="1069"/>
        <w:jc w:val="both"/>
        <w:rPr>
          <w:noProof/>
        </w:rPr>
      </w:pPr>
    </w:p>
    <w:p w14:paraId="43DDC1A8" w14:textId="77777777" w:rsidR="007F7CC8" w:rsidRDefault="007F7CC8" w:rsidP="001F3882">
      <w:pPr>
        <w:ind w:left="1069"/>
        <w:jc w:val="both"/>
        <w:rPr>
          <w:noProof/>
        </w:rPr>
      </w:pPr>
    </w:p>
    <w:p w14:paraId="2D5B23F2" w14:textId="77777777" w:rsidR="007F7CC8" w:rsidRDefault="007F7CC8" w:rsidP="001F3882">
      <w:pPr>
        <w:ind w:left="1069"/>
        <w:jc w:val="both"/>
        <w:rPr>
          <w:noProof/>
        </w:rPr>
      </w:pPr>
    </w:p>
    <w:p w14:paraId="1C7ED38F" w14:textId="77777777" w:rsidR="007F7CC8" w:rsidRDefault="007F7CC8" w:rsidP="001F3882">
      <w:pPr>
        <w:ind w:left="1069"/>
        <w:jc w:val="both"/>
        <w:rPr>
          <w:szCs w:val="24"/>
        </w:rPr>
      </w:pPr>
    </w:p>
    <w:p w14:paraId="00F11C32" w14:textId="77777777" w:rsidR="003A27DD" w:rsidRDefault="003A27DD" w:rsidP="003A27DD">
      <w:pPr>
        <w:ind w:left="1069"/>
        <w:jc w:val="both"/>
        <w:rPr>
          <w:b/>
          <w:szCs w:val="24"/>
        </w:rPr>
      </w:pPr>
    </w:p>
    <w:p w14:paraId="0BFF4AAC" w14:textId="77777777" w:rsidR="003A27DD" w:rsidRDefault="003A27DD" w:rsidP="003A27DD">
      <w:pPr>
        <w:ind w:left="1069"/>
        <w:jc w:val="both"/>
        <w:rPr>
          <w:b/>
          <w:szCs w:val="24"/>
        </w:rPr>
      </w:pPr>
    </w:p>
    <w:p w14:paraId="4F2D5B48" w14:textId="781EC989" w:rsidR="001973B0" w:rsidRDefault="003A27DD" w:rsidP="003A27DD">
      <w:pPr>
        <w:ind w:left="1069"/>
        <w:jc w:val="both"/>
        <w:rPr>
          <w:szCs w:val="24"/>
        </w:rPr>
      </w:pPr>
      <w:r>
        <w:rPr>
          <w:b/>
          <w:szCs w:val="24"/>
        </w:rPr>
        <w:t>Таблица</w:t>
      </w:r>
      <w:r w:rsidR="001973B0" w:rsidRPr="003A27DD">
        <w:rPr>
          <w:b/>
          <w:szCs w:val="24"/>
        </w:rPr>
        <w:t xml:space="preserve"> 2.</w:t>
      </w:r>
      <w:r w:rsidR="001973B0" w:rsidRPr="003A27DD">
        <w:rPr>
          <w:szCs w:val="24"/>
        </w:rPr>
        <w:t xml:space="preserve"> Сметы расходов по годам.</w:t>
      </w:r>
    </w:p>
    <w:tbl>
      <w:tblPr>
        <w:tblStyle w:val="ab"/>
        <w:tblW w:w="9709" w:type="dxa"/>
        <w:tblInd w:w="250" w:type="dxa"/>
        <w:tblLook w:val="04A0" w:firstRow="1" w:lastRow="0" w:firstColumn="1" w:lastColumn="0" w:noHBand="0" w:noVBand="1"/>
      </w:tblPr>
      <w:tblGrid>
        <w:gridCol w:w="709"/>
        <w:gridCol w:w="4288"/>
        <w:gridCol w:w="106"/>
        <w:gridCol w:w="1305"/>
        <w:gridCol w:w="1517"/>
        <w:gridCol w:w="1784"/>
      </w:tblGrid>
      <w:tr w:rsidR="003A27DD" w14:paraId="4BEF5582" w14:textId="77777777" w:rsidTr="003A27DD">
        <w:trPr>
          <w:trHeight w:val="742"/>
        </w:trPr>
        <w:tc>
          <w:tcPr>
            <w:tcW w:w="709" w:type="dxa"/>
            <w:vMerge w:val="restart"/>
            <w:vAlign w:val="center"/>
          </w:tcPr>
          <w:p w14:paraId="7A1EB6C5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 w:rsidRPr="0032280C">
              <w:rPr>
                <w:szCs w:val="24"/>
              </w:rPr>
              <w:t>№</w:t>
            </w:r>
          </w:p>
          <w:p w14:paraId="0756AC9D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32280C">
              <w:rPr>
                <w:szCs w:val="24"/>
              </w:rPr>
              <w:t>п</w:t>
            </w:r>
            <w:proofErr w:type="gramEnd"/>
            <w:r w:rsidRPr="0032280C">
              <w:rPr>
                <w:szCs w:val="24"/>
              </w:rPr>
              <w:t>/п</w:t>
            </w:r>
          </w:p>
        </w:tc>
        <w:tc>
          <w:tcPr>
            <w:tcW w:w="4394" w:type="dxa"/>
            <w:gridSpan w:val="2"/>
            <w:vMerge w:val="restart"/>
            <w:vAlign w:val="center"/>
          </w:tcPr>
          <w:p w14:paraId="2328BF0E" w14:textId="77777777" w:rsidR="003A27DD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Показатели</w:t>
            </w:r>
          </w:p>
        </w:tc>
        <w:tc>
          <w:tcPr>
            <w:tcW w:w="1305" w:type="dxa"/>
            <w:vMerge w:val="restart"/>
            <w:vAlign w:val="center"/>
          </w:tcPr>
          <w:p w14:paraId="6D364284" w14:textId="77777777" w:rsidR="003A27DD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Единица</w:t>
            </w:r>
          </w:p>
          <w:p w14:paraId="55A2B844" w14:textId="77777777" w:rsidR="003A27DD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измерения</w:t>
            </w:r>
          </w:p>
        </w:tc>
        <w:tc>
          <w:tcPr>
            <w:tcW w:w="1517" w:type="dxa"/>
            <w:vAlign w:val="center"/>
          </w:tcPr>
          <w:p w14:paraId="5E83DB59" w14:textId="77777777" w:rsidR="003A27DD" w:rsidRPr="001B333A" w:rsidRDefault="003A27DD" w:rsidP="003A27DD">
            <w:pPr>
              <w:spacing w:line="240" w:lineRule="auto"/>
              <w:jc w:val="center"/>
              <w:rPr>
                <w:b/>
                <w:szCs w:val="24"/>
              </w:rPr>
            </w:pPr>
            <w:r w:rsidRPr="001B333A">
              <w:rPr>
                <w:b/>
                <w:szCs w:val="24"/>
              </w:rPr>
              <w:t>Базовый год</w:t>
            </w:r>
          </w:p>
        </w:tc>
        <w:tc>
          <w:tcPr>
            <w:tcW w:w="1784" w:type="dxa"/>
            <w:vAlign w:val="center"/>
          </w:tcPr>
          <w:p w14:paraId="0382CC96" w14:textId="77777777" w:rsidR="003A27DD" w:rsidRPr="001B333A" w:rsidRDefault="003A27DD" w:rsidP="003A27DD">
            <w:pPr>
              <w:spacing w:line="240" w:lineRule="auto"/>
              <w:jc w:val="center"/>
              <w:rPr>
                <w:b/>
                <w:szCs w:val="24"/>
              </w:rPr>
            </w:pPr>
            <w:r w:rsidRPr="001B333A">
              <w:rPr>
                <w:b/>
                <w:szCs w:val="24"/>
              </w:rPr>
              <w:t>Планируемый год</w:t>
            </w:r>
          </w:p>
        </w:tc>
      </w:tr>
      <w:tr w:rsidR="003A27DD" w14:paraId="772B2D07" w14:textId="77777777" w:rsidTr="003A27DD">
        <w:trPr>
          <w:trHeight w:val="574"/>
        </w:trPr>
        <w:tc>
          <w:tcPr>
            <w:tcW w:w="709" w:type="dxa"/>
            <w:vMerge/>
            <w:vAlign w:val="center"/>
          </w:tcPr>
          <w:p w14:paraId="37B02CDA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4394" w:type="dxa"/>
            <w:gridSpan w:val="2"/>
            <w:vMerge/>
            <w:vAlign w:val="center"/>
          </w:tcPr>
          <w:p w14:paraId="7CB56BC0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305" w:type="dxa"/>
            <w:vMerge/>
            <w:vAlign w:val="center"/>
          </w:tcPr>
          <w:p w14:paraId="56F3ACAB" w14:textId="77777777" w:rsidR="003A27DD" w:rsidRDefault="003A27DD" w:rsidP="003A27DD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517" w:type="dxa"/>
            <w:vAlign w:val="center"/>
          </w:tcPr>
          <w:p w14:paraId="5D340924" w14:textId="77777777" w:rsidR="003A27DD" w:rsidRPr="001B333A" w:rsidRDefault="003A27DD" w:rsidP="003A27DD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2015</w:t>
            </w:r>
            <w:r w:rsidRPr="001B333A">
              <w:rPr>
                <w:b/>
                <w:szCs w:val="24"/>
              </w:rPr>
              <w:t xml:space="preserve"> г.</w:t>
            </w:r>
          </w:p>
        </w:tc>
        <w:tc>
          <w:tcPr>
            <w:tcW w:w="1784" w:type="dxa"/>
            <w:vAlign w:val="center"/>
          </w:tcPr>
          <w:p w14:paraId="304F8EEF" w14:textId="77777777" w:rsidR="003A27DD" w:rsidRPr="001B333A" w:rsidRDefault="003A27DD" w:rsidP="003A27DD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2017</w:t>
            </w:r>
            <w:r w:rsidRPr="001B333A">
              <w:rPr>
                <w:b/>
                <w:szCs w:val="24"/>
              </w:rPr>
              <w:t xml:space="preserve"> г.</w:t>
            </w:r>
          </w:p>
        </w:tc>
      </w:tr>
      <w:tr w:rsidR="003A27DD" w14:paraId="0CABD062" w14:textId="77777777" w:rsidTr="00CD36D6">
        <w:trPr>
          <w:trHeight w:val="797"/>
        </w:trPr>
        <w:tc>
          <w:tcPr>
            <w:tcW w:w="709" w:type="dxa"/>
            <w:vAlign w:val="center"/>
          </w:tcPr>
          <w:p w14:paraId="4E6B6D50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394" w:type="dxa"/>
            <w:gridSpan w:val="2"/>
            <w:vAlign w:val="center"/>
          </w:tcPr>
          <w:p w14:paraId="0A4D7500" w14:textId="35205554" w:rsidR="003A27DD" w:rsidRPr="0032280C" w:rsidRDefault="00DF47D8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3A27DD" w:rsidRPr="007E373F">
              <w:rPr>
                <w:szCs w:val="24"/>
              </w:rPr>
              <w:t>асходы на сырье и материалы</w:t>
            </w:r>
          </w:p>
        </w:tc>
        <w:tc>
          <w:tcPr>
            <w:tcW w:w="1305" w:type="dxa"/>
            <w:vAlign w:val="center"/>
          </w:tcPr>
          <w:p w14:paraId="588E39CB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тыс</w:t>
            </w:r>
            <w:proofErr w:type="gramStart"/>
            <w:r>
              <w:rPr>
                <w:szCs w:val="24"/>
              </w:rPr>
              <w:t>.р</w:t>
            </w:r>
            <w:proofErr w:type="gramEnd"/>
            <w:r>
              <w:rPr>
                <w:szCs w:val="24"/>
              </w:rPr>
              <w:t>уб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634C14CF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1,678</w:t>
            </w:r>
          </w:p>
        </w:tc>
        <w:tc>
          <w:tcPr>
            <w:tcW w:w="1784" w:type="dxa"/>
            <w:vAlign w:val="center"/>
          </w:tcPr>
          <w:p w14:paraId="78C730E6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6,880</w:t>
            </w:r>
          </w:p>
        </w:tc>
      </w:tr>
      <w:tr w:rsidR="003A27DD" w14:paraId="5D88291E" w14:textId="77777777" w:rsidTr="00CD36D6">
        <w:trPr>
          <w:trHeight w:val="695"/>
        </w:trPr>
        <w:tc>
          <w:tcPr>
            <w:tcW w:w="709" w:type="dxa"/>
            <w:vAlign w:val="center"/>
          </w:tcPr>
          <w:p w14:paraId="3665F793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94" w:type="dxa"/>
            <w:gridSpan w:val="2"/>
            <w:vAlign w:val="center"/>
          </w:tcPr>
          <w:p w14:paraId="00D7902F" w14:textId="37EE3AD2" w:rsidR="003A27DD" w:rsidRPr="0032280C" w:rsidRDefault="00DF47D8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3A27DD" w:rsidRPr="007E373F">
              <w:rPr>
                <w:szCs w:val="24"/>
              </w:rPr>
              <w:t xml:space="preserve">асходы на </w:t>
            </w:r>
            <w:r w:rsidR="003A27DD">
              <w:rPr>
                <w:szCs w:val="24"/>
              </w:rPr>
              <w:t>природный газ</w:t>
            </w:r>
          </w:p>
        </w:tc>
        <w:tc>
          <w:tcPr>
            <w:tcW w:w="1305" w:type="dxa"/>
            <w:vAlign w:val="center"/>
          </w:tcPr>
          <w:p w14:paraId="68C2FD04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1B716729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11060,217</w:t>
            </w:r>
          </w:p>
        </w:tc>
        <w:tc>
          <w:tcPr>
            <w:tcW w:w="1784" w:type="dxa"/>
            <w:vAlign w:val="center"/>
          </w:tcPr>
          <w:p w14:paraId="688F53A1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11401,093</w:t>
            </w:r>
          </w:p>
        </w:tc>
      </w:tr>
      <w:tr w:rsidR="003A27DD" w14:paraId="2A449984" w14:textId="77777777" w:rsidTr="00CD36D6">
        <w:trPr>
          <w:trHeight w:val="714"/>
        </w:trPr>
        <w:tc>
          <w:tcPr>
            <w:tcW w:w="709" w:type="dxa"/>
            <w:vAlign w:val="center"/>
          </w:tcPr>
          <w:p w14:paraId="4B9E57BD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394" w:type="dxa"/>
            <w:gridSpan w:val="2"/>
            <w:vAlign w:val="center"/>
          </w:tcPr>
          <w:p w14:paraId="1498C075" w14:textId="1E38230B" w:rsidR="003A27DD" w:rsidRPr="0032280C" w:rsidRDefault="00DF47D8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3A27DD" w:rsidRPr="007E373F">
              <w:rPr>
                <w:szCs w:val="24"/>
              </w:rPr>
              <w:t xml:space="preserve">асходы на </w:t>
            </w:r>
            <w:r w:rsidR="003A27DD">
              <w:rPr>
                <w:szCs w:val="24"/>
              </w:rPr>
              <w:t>электрическую энергию</w:t>
            </w:r>
          </w:p>
        </w:tc>
        <w:tc>
          <w:tcPr>
            <w:tcW w:w="1305" w:type="dxa"/>
            <w:vAlign w:val="center"/>
          </w:tcPr>
          <w:p w14:paraId="431C1754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27B7CEA7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2305,911</w:t>
            </w:r>
          </w:p>
        </w:tc>
        <w:tc>
          <w:tcPr>
            <w:tcW w:w="1784" w:type="dxa"/>
            <w:vAlign w:val="center"/>
          </w:tcPr>
          <w:p w14:paraId="517FAE0A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2456,639</w:t>
            </w:r>
          </w:p>
        </w:tc>
      </w:tr>
      <w:tr w:rsidR="003A27DD" w14:paraId="63D0EFC2" w14:textId="77777777" w:rsidTr="00CD36D6">
        <w:trPr>
          <w:trHeight w:val="697"/>
        </w:trPr>
        <w:tc>
          <w:tcPr>
            <w:tcW w:w="709" w:type="dxa"/>
            <w:vAlign w:val="center"/>
          </w:tcPr>
          <w:p w14:paraId="24C2154D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394" w:type="dxa"/>
            <w:gridSpan w:val="2"/>
            <w:vAlign w:val="center"/>
          </w:tcPr>
          <w:p w14:paraId="44B7F53A" w14:textId="5BFF6666" w:rsidR="003A27DD" w:rsidRPr="0032280C" w:rsidRDefault="00DF47D8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3A27DD" w:rsidRPr="007E373F">
              <w:rPr>
                <w:szCs w:val="24"/>
              </w:rPr>
              <w:t xml:space="preserve">асходы на холодную воду   </w:t>
            </w:r>
          </w:p>
        </w:tc>
        <w:tc>
          <w:tcPr>
            <w:tcW w:w="1305" w:type="dxa"/>
            <w:vAlign w:val="center"/>
          </w:tcPr>
          <w:p w14:paraId="60478C22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33D7DAEE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459,534</w:t>
            </w:r>
          </w:p>
        </w:tc>
        <w:tc>
          <w:tcPr>
            <w:tcW w:w="1784" w:type="dxa"/>
            <w:vAlign w:val="center"/>
          </w:tcPr>
          <w:p w14:paraId="7AF6A97C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476,440</w:t>
            </w:r>
          </w:p>
        </w:tc>
      </w:tr>
      <w:tr w:rsidR="003A27DD" w14:paraId="55D38372" w14:textId="77777777" w:rsidTr="003A27DD">
        <w:trPr>
          <w:trHeight w:val="755"/>
        </w:trPr>
        <w:tc>
          <w:tcPr>
            <w:tcW w:w="709" w:type="dxa"/>
            <w:vAlign w:val="center"/>
          </w:tcPr>
          <w:p w14:paraId="618ACD1A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394" w:type="dxa"/>
            <w:gridSpan w:val="2"/>
            <w:vAlign w:val="center"/>
          </w:tcPr>
          <w:p w14:paraId="24EB404E" w14:textId="095EE3CB" w:rsidR="003A27DD" w:rsidRPr="007E373F" w:rsidRDefault="00DF47D8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3A27DD" w:rsidRPr="007E373F">
              <w:rPr>
                <w:szCs w:val="24"/>
              </w:rPr>
              <w:t xml:space="preserve">мортизация основных средств и </w:t>
            </w:r>
          </w:p>
          <w:p w14:paraId="700EAC5A" w14:textId="77777777" w:rsidR="003A27DD" w:rsidRPr="0032280C" w:rsidRDefault="003A27DD" w:rsidP="003A27DD">
            <w:pPr>
              <w:spacing w:line="240" w:lineRule="auto"/>
              <w:rPr>
                <w:szCs w:val="24"/>
              </w:rPr>
            </w:pPr>
            <w:r w:rsidRPr="007E373F">
              <w:rPr>
                <w:szCs w:val="24"/>
              </w:rPr>
              <w:t>нематериальных активов</w:t>
            </w:r>
          </w:p>
        </w:tc>
        <w:tc>
          <w:tcPr>
            <w:tcW w:w="1305" w:type="dxa"/>
            <w:vAlign w:val="center"/>
          </w:tcPr>
          <w:p w14:paraId="7DF6E57D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03CEE2BA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2741,107</w:t>
            </w:r>
          </w:p>
        </w:tc>
        <w:tc>
          <w:tcPr>
            <w:tcW w:w="1784" w:type="dxa"/>
            <w:vAlign w:val="center"/>
          </w:tcPr>
          <w:p w14:paraId="32DCA5DB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2741,107</w:t>
            </w:r>
          </w:p>
        </w:tc>
      </w:tr>
      <w:tr w:rsidR="003A27DD" w14:paraId="6B903AC5" w14:textId="77777777" w:rsidTr="00CD36D6">
        <w:trPr>
          <w:trHeight w:val="633"/>
        </w:trPr>
        <w:tc>
          <w:tcPr>
            <w:tcW w:w="709" w:type="dxa"/>
            <w:vAlign w:val="center"/>
          </w:tcPr>
          <w:p w14:paraId="2E6691CB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394" w:type="dxa"/>
            <w:gridSpan w:val="2"/>
            <w:vAlign w:val="center"/>
          </w:tcPr>
          <w:p w14:paraId="2FF3E95F" w14:textId="25CFE19F" w:rsidR="003A27DD" w:rsidRPr="0032280C" w:rsidRDefault="00DF47D8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3A27DD" w:rsidRPr="007E373F">
              <w:rPr>
                <w:szCs w:val="24"/>
              </w:rPr>
              <w:t xml:space="preserve">плата труда    </w:t>
            </w:r>
          </w:p>
        </w:tc>
        <w:tc>
          <w:tcPr>
            <w:tcW w:w="1305" w:type="dxa"/>
            <w:vAlign w:val="center"/>
          </w:tcPr>
          <w:p w14:paraId="3B4CA612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068BE219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1138,446</w:t>
            </w:r>
          </w:p>
        </w:tc>
        <w:tc>
          <w:tcPr>
            <w:tcW w:w="1784" w:type="dxa"/>
            <w:vAlign w:val="center"/>
          </w:tcPr>
          <w:p w14:paraId="3F6D9F97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1174,353</w:t>
            </w:r>
          </w:p>
        </w:tc>
      </w:tr>
      <w:tr w:rsidR="003A27DD" w14:paraId="678813C1" w14:textId="77777777" w:rsidTr="00CD36D6">
        <w:trPr>
          <w:trHeight w:val="698"/>
        </w:trPr>
        <w:tc>
          <w:tcPr>
            <w:tcW w:w="709" w:type="dxa"/>
            <w:vAlign w:val="center"/>
          </w:tcPr>
          <w:p w14:paraId="172B8C62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394" w:type="dxa"/>
            <w:gridSpan w:val="2"/>
            <w:vAlign w:val="center"/>
          </w:tcPr>
          <w:p w14:paraId="7CB545F8" w14:textId="717F275B" w:rsidR="003A27DD" w:rsidRPr="0032280C" w:rsidRDefault="00DF47D8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3A27DD" w:rsidRPr="007E373F">
              <w:rPr>
                <w:szCs w:val="24"/>
              </w:rPr>
              <w:t xml:space="preserve">тчисления на социальные нужды   </w:t>
            </w:r>
          </w:p>
        </w:tc>
        <w:tc>
          <w:tcPr>
            <w:tcW w:w="1305" w:type="dxa"/>
            <w:vAlign w:val="center"/>
          </w:tcPr>
          <w:p w14:paraId="514A280A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24EEE5AB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312,293</w:t>
            </w:r>
          </w:p>
        </w:tc>
        <w:tc>
          <w:tcPr>
            <w:tcW w:w="1784" w:type="dxa"/>
            <w:vAlign w:val="center"/>
          </w:tcPr>
          <w:p w14:paraId="7BEDA962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322,142</w:t>
            </w:r>
          </w:p>
        </w:tc>
      </w:tr>
      <w:tr w:rsidR="003A27DD" w14:paraId="1BBEBF8A" w14:textId="77777777" w:rsidTr="003A27DD">
        <w:trPr>
          <w:trHeight w:val="866"/>
        </w:trPr>
        <w:tc>
          <w:tcPr>
            <w:tcW w:w="709" w:type="dxa"/>
            <w:vAlign w:val="center"/>
          </w:tcPr>
          <w:p w14:paraId="6A6AB664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394" w:type="dxa"/>
            <w:gridSpan w:val="2"/>
            <w:vAlign w:val="center"/>
          </w:tcPr>
          <w:p w14:paraId="1AE40E05" w14:textId="7C494116" w:rsidR="003A27DD" w:rsidRPr="007E373F" w:rsidRDefault="00DF47D8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3A27DD" w:rsidRPr="007E373F">
              <w:rPr>
                <w:szCs w:val="24"/>
              </w:rPr>
              <w:t xml:space="preserve">емонт основных средств, выполняемый </w:t>
            </w:r>
          </w:p>
          <w:p w14:paraId="39FA9AAD" w14:textId="77777777" w:rsidR="003A27DD" w:rsidRPr="0032280C" w:rsidRDefault="003A27DD" w:rsidP="003A27DD">
            <w:pPr>
              <w:spacing w:line="240" w:lineRule="auto"/>
              <w:rPr>
                <w:szCs w:val="24"/>
              </w:rPr>
            </w:pPr>
            <w:r w:rsidRPr="007E373F">
              <w:rPr>
                <w:szCs w:val="24"/>
              </w:rPr>
              <w:t>подрядным способом</w:t>
            </w:r>
          </w:p>
        </w:tc>
        <w:tc>
          <w:tcPr>
            <w:tcW w:w="1305" w:type="dxa"/>
            <w:vAlign w:val="center"/>
          </w:tcPr>
          <w:p w14:paraId="5E0CB5EA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28ABAE65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1581,449</w:t>
            </w:r>
          </w:p>
        </w:tc>
        <w:tc>
          <w:tcPr>
            <w:tcW w:w="1784" w:type="dxa"/>
            <w:vAlign w:val="center"/>
          </w:tcPr>
          <w:p w14:paraId="5D4E311B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1631,328</w:t>
            </w:r>
          </w:p>
        </w:tc>
      </w:tr>
      <w:tr w:rsidR="003A27DD" w14:paraId="57DF152A" w14:textId="77777777" w:rsidTr="003A27DD">
        <w:trPr>
          <w:trHeight w:val="1090"/>
        </w:trPr>
        <w:tc>
          <w:tcPr>
            <w:tcW w:w="709" w:type="dxa"/>
            <w:vAlign w:val="center"/>
          </w:tcPr>
          <w:p w14:paraId="7FC6C5BB" w14:textId="77777777" w:rsidR="003A27DD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394" w:type="dxa"/>
            <w:gridSpan w:val="2"/>
            <w:vAlign w:val="center"/>
          </w:tcPr>
          <w:p w14:paraId="079C8468" w14:textId="02A9AD6F" w:rsidR="003A27DD" w:rsidRPr="00C02139" w:rsidRDefault="00DF47D8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3A27DD" w:rsidRPr="00C02139">
              <w:rPr>
                <w:szCs w:val="24"/>
              </w:rPr>
              <w:t xml:space="preserve">асходы на оплату услуг, оказываемых      </w:t>
            </w:r>
          </w:p>
          <w:p w14:paraId="1A904BCC" w14:textId="77777777" w:rsidR="003A27DD" w:rsidRPr="007E373F" w:rsidRDefault="003A27DD" w:rsidP="003A27DD">
            <w:pPr>
              <w:spacing w:line="240" w:lineRule="auto"/>
              <w:rPr>
                <w:szCs w:val="24"/>
              </w:rPr>
            </w:pPr>
            <w:r w:rsidRPr="00C02139">
              <w:rPr>
                <w:szCs w:val="24"/>
              </w:rPr>
              <w:t>организациями, осуществляющими регулируемую  деятельность</w:t>
            </w:r>
          </w:p>
        </w:tc>
        <w:tc>
          <w:tcPr>
            <w:tcW w:w="1305" w:type="dxa"/>
            <w:vAlign w:val="center"/>
          </w:tcPr>
          <w:p w14:paraId="2CB88590" w14:textId="77777777" w:rsidR="003A27DD" w:rsidRPr="00D06B85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 w:rsidRPr="00D06B85">
              <w:rPr>
                <w:szCs w:val="24"/>
              </w:rPr>
              <w:t>тыс.</w:t>
            </w:r>
            <w:r>
              <w:rPr>
                <w:szCs w:val="24"/>
              </w:rPr>
              <w:t xml:space="preserve"> </w:t>
            </w:r>
            <w:r w:rsidRPr="00D06B85">
              <w:rPr>
                <w:szCs w:val="24"/>
              </w:rPr>
              <w:t>руб.</w:t>
            </w:r>
          </w:p>
        </w:tc>
        <w:tc>
          <w:tcPr>
            <w:tcW w:w="1517" w:type="dxa"/>
            <w:vAlign w:val="center"/>
          </w:tcPr>
          <w:p w14:paraId="3DE89E7C" w14:textId="77777777" w:rsidR="003A27DD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30,621</w:t>
            </w:r>
          </w:p>
        </w:tc>
        <w:tc>
          <w:tcPr>
            <w:tcW w:w="1784" w:type="dxa"/>
            <w:vAlign w:val="center"/>
          </w:tcPr>
          <w:p w14:paraId="2014C53A" w14:textId="77777777" w:rsidR="003A27DD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31,907</w:t>
            </w:r>
          </w:p>
        </w:tc>
      </w:tr>
      <w:tr w:rsidR="003A27DD" w14:paraId="6E0B8419" w14:textId="77777777" w:rsidTr="003A27DD">
        <w:trPr>
          <w:trHeight w:val="1355"/>
        </w:trPr>
        <w:tc>
          <w:tcPr>
            <w:tcW w:w="709" w:type="dxa"/>
            <w:vAlign w:val="center"/>
          </w:tcPr>
          <w:p w14:paraId="243BD6F5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4394" w:type="dxa"/>
            <w:gridSpan w:val="2"/>
            <w:vAlign w:val="center"/>
          </w:tcPr>
          <w:p w14:paraId="26B241A8" w14:textId="3C66770A" w:rsidR="003A27DD" w:rsidRPr="0032280C" w:rsidRDefault="00DF47D8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3A27DD" w:rsidRPr="007E373F">
              <w:rPr>
                <w:szCs w:val="24"/>
              </w:rPr>
              <w:t>асходы на</w:t>
            </w:r>
            <w:r w:rsidR="003A27DD">
              <w:rPr>
                <w:szCs w:val="24"/>
              </w:rPr>
              <w:t xml:space="preserve"> выполнение работ и услуг </w:t>
            </w:r>
            <w:r w:rsidR="003A27DD" w:rsidRPr="007E373F">
              <w:rPr>
                <w:szCs w:val="24"/>
              </w:rPr>
              <w:t>производственного характера, выполняемых по догово</w:t>
            </w:r>
            <w:r w:rsidR="003A27DD">
              <w:rPr>
                <w:szCs w:val="24"/>
              </w:rPr>
              <w:t>рам со сторонними организациями</w:t>
            </w:r>
          </w:p>
        </w:tc>
        <w:tc>
          <w:tcPr>
            <w:tcW w:w="1305" w:type="dxa"/>
            <w:vAlign w:val="center"/>
          </w:tcPr>
          <w:p w14:paraId="1F8D9CE7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16C91FB7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833,365</w:t>
            </w:r>
          </w:p>
        </w:tc>
        <w:tc>
          <w:tcPr>
            <w:tcW w:w="1784" w:type="dxa"/>
            <w:vAlign w:val="center"/>
          </w:tcPr>
          <w:p w14:paraId="3CD26222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859,650</w:t>
            </w:r>
          </w:p>
        </w:tc>
      </w:tr>
      <w:tr w:rsidR="003A27DD" w14:paraId="371BC86F" w14:textId="77777777" w:rsidTr="003A27DD">
        <w:trPr>
          <w:trHeight w:val="2516"/>
        </w:trPr>
        <w:tc>
          <w:tcPr>
            <w:tcW w:w="709" w:type="dxa"/>
            <w:vAlign w:val="center"/>
          </w:tcPr>
          <w:p w14:paraId="4AD79371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4394" w:type="dxa"/>
            <w:gridSpan w:val="2"/>
            <w:vAlign w:val="center"/>
          </w:tcPr>
          <w:p w14:paraId="4B40204E" w14:textId="698F5202" w:rsidR="003A27DD" w:rsidRPr="007E373F" w:rsidRDefault="00DF47D8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3A27DD" w:rsidRPr="007E373F">
              <w:rPr>
                <w:szCs w:val="24"/>
              </w:rPr>
              <w:t>асходы на</w:t>
            </w:r>
            <w:r w:rsidR="003A27DD">
              <w:rPr>
                <w:szCs w:val="24"/>
              </w:rPr>
              <w:t xml:space="preserve"> оплату иных работ и услуг, </w:t>
            </w:r>
            <w:r w:rsidR="003A27DD" w:rsidRPr="007E373F">
              <w:rPr>
                <w:szCs w:val="24"/>
              </w:rPr>
              <w:t xml:space="preserve">выполняемых по договорам с организациями,   включая расходы на оплату услуг связи,      </w:t>
            </w:r>
          </w:p>
          <w:p w14:paraId="76242A66" w14:textId="77777777" w:rsidR="003A27DD" w:rsidRPr="0032280C" w:rsidRDefault="003A27DD" w:rsidP="003A27DD">
            <w:pPr>
              <w:spacing w:line="240" w:lineRule="auto"/>
              <w:rPr>
                <w:szCs w:val="24"/>
              </w:rPr>
            </w:pPr>
            <w:r w:rsidRPr="007E373F">
              <w:rPr>
                <w:szCs w:val="24"/>
              </w:rPr>
              <w:t>вневедомстве</w:t>
            </w:r>
            <w:r>
              <w:rPr>
                <w:szCs w:val="24"/>
              </w:rPr>
              <w:t xml:space="preserve">нной охраны, коммунальных </w:t>
            </w:r>
            <w:r w:rsidRPr="007E373F">
              <w:rPr>
                <w:szCs w:val="24"/>
              </w:rPr>
              <w:t>услуг, юриди</w:t>
            </w:r>
            <w:r>
              <w:rPr>
                <w:szCs w:val="24"/>
              </w:rPr>
              <w:t xml:space="preserve">ческих, информационных, </w:t>
            </w:r>
            <w:r w:rsidRPr="007E373F">
              <w:rPr>
                <w:szCs w:val="24"/>
              </w:rPr>
              <w:t xml:space="preserve">аудиторских и консультационных услуг   </w:t>
            </w:r>
          </w:p>
        </w:tc>
        <w:tc>
          <w:tcPr>
            <w:tcW w:w="1305" w:type="dxa"/>
            <w:vAlign w:val="center"/>
          </w:tcPr>
          <w:p w14:paraId="647B71A1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6EC320F3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516,248</w:t>
            </w:r>
          </w:p>
        </w:tc>
        <w:tc>
          <w:tcPr>
            <w:tcW w:w="1784" w:type="dxa"/>
            <w:vAlign w:val="center"/>
          </w:tcPr>
          <w:p w14:paraId="4ED406F5" w14:textId="77777777" w:rsidR="003A27DD" w:rsidRPr="0032280C" w:rsidRDefault="003A27DD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532,531</w:t>
            </w:r>
          </w:p>
        </w:tc>
      </w:tr>
      <w:tr w:rsidR="00CD36D6" w14:paraId="3BE24059" w14:textId="77777777" w:rsidTr="00CD36D6">
        <w:trPr>
          <w:trHeight w:val="696"/>
        </w:trPr>
        <w:tc>
          <w:tcPr>
            <w:tcW w:w="709" w:type="dxa"/>
            <w:vMerge w:val="restart"/>
            <w:vAlign w:val="center"/>
          </w:tcPr>
          <w:p w14:paraId="72842C6E" w14:textId="77777777" w:rsidR="00CD36D6" w:rsidRPr="00CD36D6" w:rsidRDefault="00CD36D6" w:rsidP="00CD36D6">
            <w:pPr>
              <w:spacing w:line="240" w:lineRule="auto"/>
              <w:jc w:val="center"/>
              <w:rPr>
                <w:szCs w:val="24"/>
              </w:rPr>
            </w:pPr>
            <w:r w:rsidRPr="00CD36D6">
              <w:rPr>
                <w:szCs w:val="24"/>
              </w:rPr>
              <w:lastRenderedPageBreak/>
              <w:t>№</w:t>
            </w:r>
          </w:p>
          <w:p w14:paraId="4A4A811A" w14:textId="53A96A87" w:rsidR="00CD36D6" w:rsidRDefault="00CD36D6" w:rsidP="00CD36D6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CD36D6">
              <w:rPr>
                <w:szCs w:val="24"/>
              </w:rPr>
              <w:t>п</w:t>
            </w:r>
            <w:proofErr w:type="gramEnd"/>
            <w:r w:rsidRPr="00CD36D6">
              <w:rPr>
                <w:szCs w:val="24"/>
              </w:rPr>
              <w:t>/п</w:t>
            </w:r>
          </w:p>
        </w:tc>
        <w:tc>
          <w:tcPr>
            <w:tcW w:w="4394" w:type="dxa"/>
            <w:gridSpan w:val="2"/>
            <w:vMerge w:val="restart"/>
            <w:vAlign w:val="center"/>
          </w:tcPr>
          <w:p w14:paraId="2747988A" w14:textId="29F85270" w:rsidR="00CD36D6" w:rsidRDefault="00CD36D6" w:rsidP="00CD36D6">
            <w:pPr>
              <w:spacing w:line="240" w:lineRule="auto"/>
              <w:jc w:val="center"/>
              <w:rPr>
                <w:szCs w:val="24"/>
              </w:rPr>
            </w:pPr>
            <w:r w:rsidRPr="00CD36D6">
              <w:rPr>
                <w:szCs w:val="24"/>
              </w:rPr>
              <w:t>Показатели</w:t>
            </w:r>
          </w:p>
        </w:tc>
        <w:tc>
          <w:tcPr>
            <w:tcW w:w="1305" w:type="dxa"/>
            <w:vMerge w:val="restart"/>
            <w:vAlign w:val="center"/>
          </w:tcPr>
          <w:p w14:paraId="3CD37BFA" w14:textId="77777777" w:rsidR="00CD36D6" w:rsidRPr="00CD36D6" w:rsidRDefault="00CD36D6" w:rsidP="00CD36D6">
            <w:pPr>
              <w:spacing w:line="240" w:lineRule="auto"/>
              <w:jc w:val="center"/>
              <w:rPr>
                <w:szCs w:val="24"/>
              </w:rPr>
            </w:pPr>
            <w:r w:rsidRPr="00CD36D6">
              <w:rPr>
                <w:szCs w:val="24"/>
              </w:rPr>
              <w:t>Единица</w:t>
            </w:r>
          </w:p>
          <w:p w14:paraId="00B3B4A9" w14:textId="1847EC1B" w:rsidR="00CD36D6" w:rsidRPr="00D06B85" w:rsidRDefault="00CD36D6" w:rsidP="00CD36D6">
            <w:pPr>
              <w:spacing w:line="240" w:lineRule="auto"/>
              <w:jc w:val="center"/>
              <w:rPr>
                <w:szCs w:val="24"/>
              </w:rPr>
            </w:pPr>
            <w:r w:rsidRPr="00CD36D6">
              <w:rPr>
                <w:szCs w:val="24"/>
              </w:rPr>
              <w:t>измерения</w:t>
            </w:r>
          </w:p>
        </w:tc>
        <w:tc>
          <w:tcPr>
            <w:tcW w:w="1517" w:type="dxa"/>
            <w:vAlign w:val="center"/>
          </w:tcPr>
          <w:p w14:paraId="092678A9" w14:textId="4C0B0D07" w:rsidR="00CD36D6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 w:rsidRPr="001B333A">
              <w:rPr>
                <w:b/>
                <w:szCs w:val="24"/>
              </w:rPr>
              <w:t>Базовый год</w:t>
            </w:r>
          </w:p>
        </w:tc>
        <w:tc>
          <w:tcPr>
            <w:tcW w:w="1784" w:type="dxa"/>
            <w:vAlign w:val="center"/>
          </w:tcPr>
          <w:p w14:paraId="23EFA6E4" w14:textId="5EFF9869" w:rsidR="00CD36D6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 w:rsidRPr="001B333A">
              <w:rPr>
                <w:b/>
                <w:szCs w:val="24"/>
              </w:rPr>
              <w:t>Планируемый год</w:t>
            </w:r>
          </w:p>
        </w:tc>
      </w:tr>
      <w:tr w:rsidR="00CD36D6" w14:paraId="29AA8A97" w14:textId="77777777" w:rsidTr="00CD36D6">
        <w:trPr>
          <w:trHeight w:val="438"/>
        </w:trPr>
        <w:tc>
          <w:tcPr>
            <w:tcW w:w="709" w:type="dxa"/>
            <w:vMerge/>
            <w:vAlign w:val="center"/>
          </w:tcPr>
          <w:p w14:paraId="1B89301B" w14:textId="77777777" w:rsidR="00CD36D6" w:rsidRDefault="00CD36D6" w:rsidP="003A27DD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4394" w:type="dxa"/>
            <w:gridSpan w:val="2"/>
            <w:vMerge/>
            <w:vAlign w:val="center"/>
          </w:tcPr>
          <w:p w14:paraId="790747B5" w14:textId="77777777" w:rsidR="00CD36D6" w:rsidRDefault="00CD36D6" w:rsidP="003A27DD">
            <w:pPr>
              <w:spacing w:line="240" w:lineRule="auto"/>
              <w:rPr>
                <w:szCs w:val="24"/>
              </w:rPr>
            </w:pPr>
          </w:p>
        </w:tc>
        <w:tc>
          <w:tcPr>
            <w:tcW w:w="1305" w:type="dxa"/>
            <w:vMerge/>
            <w:vAlign w:val="center"/>
          </w:tcPr>
          <w:p w14:paraId="2756EB08" w14:textId="77777777" w:rsidR="00CD36D6" w:rsidRPr="00D06B85" w:rsidRDefault="00CD36D6" w:rsidP="003A27DD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517" w:type="dxa"/>
            <w:vAlign w:val="center"/>
          </w:tcPr>
          <w:p w14:paraId="4C836A8C" w14:textId="0E86F04E" w:rsidR="00CD36D6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2015</w:t>
            </w:r>
            <w:r w:rsidRPr="001B333A">
              <w:rPr>
                <w:b/>
                <w:szCs w:val="24"/>
              </w:rPr>
              <w:t xml:space="preserve"> г.</w:t>
            </w:r>
          </w:p>
        </w:tc>
        <w:tc>
          <w:tcPr>
            <w:tcW w:w="1784" w:type="dxa"/>
            <w:vAlign w:val="center"/>
          </w:tcPr>
          <w:p w14:paraId="689B5220" w14:textId="69BD92FC" w:rsidR="00CD36D6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2017</w:t>
            </w:r>
            <w:r w:rsidRPr="001B333A">
              <w:rPr>
                <w:b/>
                <w:szCs w:val="24"/>
              </w:rPr>
              <w:t xml:space="preserve"> г.</w:t>
            </w:r>
          </w:p>
        </w:tc>
      </w:tr>
      <w:tr w:rsidR="00CD36D6" w14:paraId="2F0EF064" w14:textId="77777777" w:rsidTr="003A27DD">
        <w:trPr>
          <w:trHeight w:val="2083"/>
        </w:trPr>
        <w:tc>
          <w:tcPr>
            <w:tcW w:w="709" w:type="dxa"/>
            <w:vAlign w:val="center"/>
          </w:tcPr>
          <w:p w14:paraId="3FE52596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4394" w:type="dxa"/>
            <w:gridSpan w:val="2"/>
            <w:vAlign w:val="center"/>
          </w:tcPr>
          <w:p w14:paraId="54DFCE79" w14:textId="46CEC099" w:rsidR="00CD36D6" w:rsidRPr="007E373F" w:rsidRDefault="00CD36D6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7E373F">
              <w:rPr>
                <w:szCs w:val="24"/>
              </w:rPr>
              <w:t>лата за в</w:t>
            </w:r>
            <w:r>
              <w:rPr>
                <w:szCs w:val="24"/>
              </w:rPr>
              <w:t xml:space="preserve">ыбросы и сбросы загрязняющих </w:t>
            </w:r>
            <w:r w:rsidRPr="007E373F">
              <w:rPr>
                <w:szCs w:val="24"/>
              </w:rPr>
              <w:t xml:space="preserve">веществ в окружающую среду, размещение      </w:t>
            </w:r>
          </w:p>
          <w:p w14:paraId="2900CFC6" w14:textId="77777777" w:rsidR="00CD36D6" w:rsidRPr="007E373F" w:rsidRDefault="00CD36D6" w:rsidP="003A27DD">
            <w:pPr>
              <w:spacing w:line="240" w:lineRule="auto"/>
              <w:rPr>
                <w:szCs w:val="24"/>
              </w:rPr>
            </w:pPr>
            <w:r w:rsidRPr="007E373F">
              <w:rPr>
                <w:szCs w:val="24"/>
              </w:rPr>
              <w:t xml:space="preserve">отходов и другие виды </w:t>
            </w:r>
            <w:proofErr w:type="gramStart"/>
            <w:r w:rsidRPr="007E373F">
              <w:rPr>
                <w:szCs w:val="24"/>
              </w:rPr>
              <w:t>негативного</w:t>
            </w:r>
            <w:proofErr w:type="gramEnd"/>
            <w:r w:rsidRPr="007E373F">
              <w:rPr>
                <w:szCs w:val="24"/>
              </w:rPr>
              <w:t xml:space="preserve">           </w:t>
            </w:r>
          </w:p>
          <w:p w14:paraId="1F2FB446" w14:textId="77777777" w:rsidR="00CD36D6" w:rsidRPr="007E373F" w:rsidRDefault="00CD36D6" w:rsidP="003A27DD">
            <w:pPr>
              <w:spacing w:line="240" w:lineRule="auto"/>
              <w:rPr>
                <w:szCs w:val="24"/>
              </w:rPr>
            </w:pPr>
            <w:r w:rsidRPr="007E373F">
              <w:rPr>
                <w:szCs w:val="24"/>
              </w:rPr>
              <w:t>воздействия на окружающую среду в пределах  установленных нормативов и (или) лимитов</w:t>
            </w:r>
          </w:p>
        </w:tc>
        <w:tc>
          <w:tcPr>
            <w:tcW w:w="1305" w:type="dxa"/>
            <w:vAlign w:val="center"/>
          </w:tcPr>
          <w:p w14:paraId="0423B700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69303F1C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3,550</w:t>
            </w:r>
          </w:p>
        </w:tc>
        <w:tc>
          <w:tcPr>
            <w:tcW w:w="1784" w:type="dxa"/>
            <w:vAlign w:val="center"/>
          </w:tcPr>
          <w:p w14:paraId="7AF1F347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3,662</w:t>
            </w:r>
          </w:p>
        </w:tc>
      </w:tr>
      <w:tr w:rsidR="00CD36D6" w14:paraId="1A871995" w14:textId="77777777" w:rsidTr="007F7CC8">
        <w:trPr>
          <w:trHeight w:val="699"/>
        </w:trPr>
        <w:tc>
          <w:tcPr>
            <w:tcW w:w="709" w:type="dxa"/>
            <w:vAlign w:val="center"/>
          </w:tcPr>
          <w:p w14:paraId="6B290112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4394" w:type="dxa"/>
            <w:gridSpan w:val="2"/>
            <w:vAlign w:val="center"/>
          </w:tcPr>
          <w:p w14:paraId="1F1AFA17" w14:textId="44CBF41C" w:rsidR="00CD36D6" w:rsidRPr="007E373F" w:rsidRDefault="00CD36D6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7E373F">
              <w:rPr>
                <w:szCs w:val="24"/>
              </w:rPr>
              <w:t xml:space="preserve">асходы на обучение персонала         </w:t>
            </w:r>
          </w:p>
        </w:tc>
        <w:tc>
          <w:tcPr>
            <w:tcW w:w="1305" w:type="dxa"/>
            <w:vAlign w:val="center"/>
          </w:tcPr>
          <w:p w14:paraId="68F90338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33FD6465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81,300</w:t>
            </w:r>
          </w:p>
        </w:tc>
        <w:tc>
          <w:tcPr>
            <w:tcW w:w="1784" w:type="dxa"/>
            <w:vAlign w:val="center"/>
          </w:tcPr>
          <w:p w14:paraId="1B01437F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83,864</w:t>
            </w:r>
          </w:p>
        </w:tc>
      </w:tr>
      <w:tr w:rsidR="00CD36D6" w14:paraId="6DF4F948" w14:textId="77777777" w:rsidTr="003A27DD">
        <w:trPr>
          <w:trHeight w:val="1341"/>
        </w:trPr>
        <w:tc>
          <w:tcPr>
            <w:tcW w:w="709" w:type="dxa"/>
            <w:vAlign w:val="center"/>
          </w:tcPr>
          <w:p w14:paraId="4BED36AE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4394" w:type="dxa"/>
            <w:gridSpan w:val="2"/>
            <w:vAlign w:val="center"/>
          </w:tcPr>
          <w:p w14:paraId="66578AF9" w14:textId="1C94E605" w:rsidR="00CD36D6" w:rsidRPr="007E373F" w:rsidRDefault="00CD36D6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Расходы на страхование производственных </w:t>
            </w:r>
            <w:r w:rsidRPr="007E373F">
              <w:rPr>
                <w:szCs w:val="24"/>
              </w:rPr>
              <w:t xml:space="preserve">объектов, учитываемые при определении       </w:t>
            </w:r>
          </w:p>
          <w:p w14:paraId="477B6386" w14:textId="77777777" w:rsidR="00CD36D6" w:rsidRPr="007E373F" w:rsidRDefault="00CD36D6" w:rsidP="003A27DD">
            <w:pPr>
              <w:spacing w:line="240" w:lineRule="auto"/>
              <w:rPr>
                <w:szCs w:val="24"/>
              </w:rPr>
            </w:pPr>
            <w:r w:rsidRPr="007E373F">
              <w:rPr>
                <w:szCs w:val="24"/>
              </w:rPr>
              <w:t xml:space="preserve">налоговой базы по налогу на прибыль     </w:t>
            </w:r>
          </w:p>
        </w:tc>
        <w:tc>
          <w:tcPr>
            <w:tcW w:w="1305" w:type="dxa"/>
            <w:vAlign w:val="center"/>
          </w:tcPr>
          <w:p w14:paraId="63A5E930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6EEFCAA6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42,507</w:t>
            </w:r>
          </w:p>
        </w:tc>
        <w:tc>
          <w:tcPr>
            <w:tcW w:w="1784" w:type="dxa"/>
            <w:vAlign w:val="center"/>
          </w:tcPr>
          <w:p w14:paraId="003E37F2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43,848</w:t>
            </w:r>
          </w:p>
        </w:tc>
      </w:tr>
      <w:tr w:rsidR="00CD36D6" w14:paraId="759BB6DD" w14:textId="77777777" w:rsidTr="003A27DD">
        <w:trPr>
          <w:trHeight w:val="811"/>
        </w:trPr>
        <w:tc>
          <w:tcPr>
            <w:tcW w:w="709" w:type="dxa"/>
            <w:vAlign w:val="center"/>
          </w:tcPr>
          <w:p w14:paraId="6A0C2C1A" w14:textId="77777777" w:rsidR="00CD36D6" w:rsidRPr="00C02139" w:rsidRDefault="00CD36D6" w:rsidP="003A27DD">
            <w:pPr>
              <w:spacing w:line="240" w:lineRule="auto"/>
              <w:jc w:val="center"/>
              <w:rPr>
                <w:b/>
                <w:szCs w:val="24"/>
              </w:rPr>
            </w:pPr>
            <w:r w:rsidRPr="00C02139">
              <w:rPr>
                <w:b/>
                <w:szCs w:val="24"/>
              </w:rPr>
              <w:t>15.</w:t>
            </w:r>
          </w:p>
        </w:tc>
        <w:tc>
          <w:tcPr>
            <w:tcW w:w="4394" w:type="dxa"/>
            <w:gridSpan w:val="2"/>
            <w:vAlign w:val="center"/>
          </w:tcPr>
          <w:p w14:paraId="7004CDB7" w14:textId="77777777" w:rsidR="00CD36D6" w:rsidRPr="00C02139" w:rsidRDefault="00CD36D6" w:rsidP="003A27DD">
            <w:pPr>
              <w:spacing w:line="240" w:lineRule="auto"/>
              <w:rPr>
                <w:b/>
                <w:szCs w:val="24"/>
              </w:rPr>
            </w:pPr>
            <w:r w:rsidRPr="00C02139">
              <w:rPr>
                <w:b/>
                <w:szCs w:val="24"/>
              </w:rPr>
              <w:t xml:space="preserve"> Необходимая валовая выручка, </w:t>
            </w:r>
          </w:p>
          <w:p w14:paraId="0354D162" w14:textId="77777777" w:rsidR="00CD36D6" w:rsidRPr="00C02139" w:rsidRDefault="00CD36D6" w:rsidP="003A27DD">
            <w:pPr>
              <w:spacing w:line="240" w:lineRule="auto"/>
              <w:rPr>
                <w:b/>
                <w:szCs w:val="24"/>
              </w:rPr>
            </w:pPr>
            <w:r w:rsidRPr="00C02139">
              <w:rPr>
                <w:b/>
                <w:szCs w:val="24"/>
              </w:rPr>
              <w:t>в т. ч.:</w:t>
            </w:r>
          </w:p>
        </w:tc>
        <w:tc>
          <w:tcPr>
            <w:tcW w:w="1305" w:type="dxa"/>
            <w:vAlign w:val="center"/>
          </w:tcPr>
          <w:p w14:paraId="67F13F4B" w14:textId="77777777" w:rsidR="00CD36D6" w:rsidRPr="00C02139" w:rsidRDefault="00CD36D6" w:rsidP="003A27DD">
            <w:pPr>
              <w:spacing w:line="240" w:lineRule="auto"/>
              <w:jc w:val="center"/>
              <w:rPr>
                <w:b/>
                <w:szCs w:val="24"/>
              </w:rPr>
            </w:pPr>
            <w:proofErr w:type="spellStart"/>
            <w:r w:rsidRPr="00C02139">
              <w:rPr>
                <w:b/>
                <w:szCs w:val="24"/>
              </w:rPr>
              <w:t>тыс</w:t>
            </w:r>
            <w:proofErr w:type="gramStart"/>
            <w:r w:rsidRPr="00C02139">
              <w:rPr>
                <w:b/>
                <w:szCs w:val="24"/>
              </w:rPr>
              <w:t>.р</w:t>
            </w:r>
            <w:proofErr w:type="gramEnd"/>
            <w:r w:rsidRPr="00C02139">
              <w:rPr>
                <w:b/>
                <w:szCs w:val="24"/>
              </w:rPr>
              <w:t>уб</w:t>
            </w:r>
            <w:proofErr w:type="spellEnd"/>
            <w:r w:rsidRPr="00C02139">
              <w:rPr>
                <w:b/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2D15FDE9" w14:textId="77777777" w:rsidR="00CD36D6" w:rsidRPr="00C02139" w:rsidRDefault="00CD36D6" w:rsidP="003A27DD">
            <w:pPr>
              <w:spacing w:line="240" w:lineRule="auto"/>
              <w:jc w:val="center"/>
              <w:rPr>
                <w:b/>
                <w:szCs w:val="24"/>
              </w:rPr>
            </w:pPr>
            <w:r w:rsidRPr="00C02139">
              <w:rPr>
                <w:b/>
                <w:szCs w:val="24"/>
              </w:rPr>
              <w:t>21108,225</w:t>
            </w:r>
          </w:p>
        </w:tc>
        <w:tc>
          <w:tcPr>
            <w:tcW w:w="1784" w:type="dxa"/>
            <w:vAlign w:val="center"/>
          </w:tcPr>
          <w:p w14:paraId="3FBAA012" w14:textId="77777777" w:rsidR="00CD36D6" w:rsidRPr="00C02139" w:rsidRDefault="00CD36D6" w:rsidP="003A27DD">
            <w:pPr>
              <w:spacing w:line="240" w:lineRule="auto"/>
              <w:jc w:val="center"/>
              <w:rPr>
                <w:b/>
                <w:szCs w:val="24"/>
              </w:rPr>
            </w:pPr>
            <w:r w:rsidRPr="00C02139">
              <w:rPr>
                <w:b/>
                <w:szCs w:val="24"/>
              </w:rPr>
              <w:t>21765,442</w:t>
            </w:r>
          </w:p>
        </w:tc>
      </w:tr>
      <w:tr w:rsidR="00CD36D6" w14:paraId="4CA82C2C" w14:textId="77777777" w:rsidTr="003A27DD">
        <w:trPr>
          <w:trHeight w:val="587"/>
        </w:trPr>
        <w:tc>
          <w:tcPr>
            <w:tcW w:w="709" w:type="dxa"/>
            <w:vAlign w:val="center"/>
          </w:tcPr>
          <w:p w14:paraId="71C344CD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15.1</w:t>
            </w:r>
          </w:p>
        </w:tc>
        <w:tc>
          <w:tcPr>
            <w:tcW w:w="4394" w:type="dxa"/>
            <w:gridSpan w:val="2"/>
            <w:vAlign w:val="center"/>
          </w:tcPr>
          <w:p w14:paraId="6B336AE0" w14:textId="77777777" w:rsidR="00CD36D6" w:rsidRPr="00FC3314" w:rsidRDefault="00CD36D6" w:rsidP="003A27DD">
            <w:pPr>
              <w:spacing w:line="240" w:lineRule="auto"/>
              <w:rPr>
                <w:szCs w:val="24"/>
              </w:rPr>
            </w:pPr>
            <w:r w:rsidRPr="00FC3314">
              <w:rPr>
                <w:szCs w:val="24"/>
              </w:rPr>
              <w:t>- На производство тепловой энергии</w:t>
            </w:r>
          </w:p>
        </w:tc>
        <w:tc>
          <w:tcPr>
            <w:tcW w:w="1305" w:type="dxa"/>
            <w:vAlign w:val="center"/>
          </w:tcPr>
          <w:p w14:paraId="2E97FDB3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17EC8C47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17408,844</w:t>
            </w:r>
          </w:p>
        </w:tc>
        <w:tc>
          <w:tcPr>
            <w:tcW w:w="1784" w:type="dxa"/>
            <w:vAlign w:val="center"/>
          </w:tcPr>
          <w:p w14:paraId="68CE47DF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17904,206</w:t>
            </w:r>
          </w:p>
        </w:tc>
      </w:tr>
      <w:tr w:rsidR="00CD36D6" w14:paraId="6975E74A" w14:textId="77777777" w:rsidTr="003A27DD">
        <w:trPr>
          <w:trHeight w:val="475"/>
        </w:trPr>
        <w:tc>
          <w:tcPr>
            <w:tcW w:w="709" w:type="dxa"/>
            <w:vAlign w:val="center"/>
          </w:tcPr>
          <w:p w14:paraId="6AB37EFB" w14:textId="77777777" w:rsidR="00CD36D6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15.2</w:t>
            </w:r>
          </w:p>
        </w:tc>
        <w:tc>
          <w:tcPr>
            <w:tcW w:w="4394" w:type="dxa"/>
            <w:gridSpan w:val="2"/>
            <w:vAlign w:val="center"/>
          </w:tcPr>
          <w:p w14:paraId="031B4BB6" w14:textId="77777777" w:rsidR="00CD36D6" w:rsidRPr="00FC3314" w:rsidRDefault="00CD36D6" w:rsidP="003A27D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- На передачу тепловой энергии</w:t>
            </w:r>
          </w:p>
        </w:tc>
        <w:tc>
          <w:tcPr>
            <w:tcW w:w="1305" w:type="dxa"/>
            <w:vAlign w:val="center"/>
          </w:tcPr>
          <w:p w14:paraId="49344781" w14:textId="77777777" w:rsidR="00CD36D6" w:rsidRPr="00D06B85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75A7F727" w14:textId="77777777" w:rsidR="00CD36D6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2964,560</w:t>
            </w:r>
          </w:p>
        </w:tc>
        <w:tc>
          <w:tcPr>
            <w:tcW w:w="1784" w:type="dxa"/>
            <w:vAlign w:val="center"/>
          </w:tcPr>
          <w:p w14:paraId="47C19B76" w14:textId="77777777" w:rsidR="00CD36D6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3100,110</w:t>
            </w:r>
          </w:p>
        </w:tc>
      </w:tr>
      <w:tr w:rsidR="00CD36D6" w14:paraId="08C99941" w14:textId="77777777" w:rsidTr="003A27DD">
        <w:trPr>
          <w:trHeight w:val="475"/>
        </w:trPr>
        <w:tc>
          <w:tcPr>
            <w:tcW w:w="709" w:type="dxa"/>
            <w:vAlign w:val="center"/>
          </w:tcPr>
          <w:p w14:paraId="6B36F186" w14:textId="77777777" w:rsidR="00CD36D6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15.2</w:t>
            </w:r>
          </w:p>
        </w:tc>
        <w:tc>
          <w:tcPr>
            <w:tcW w:w="4394" w:type="dxa"/>
            <w:gridSpan w:val="2"/>
            <w:vAlign w:val="center"/>
          </w:tcPr>
          <w:p w14:paraId="35DC943F" w14:textId="77777777" w:rsidR="00CD36D6" w:rsidRPr="00FC3314" w:rsidRDefault="00CD36D6" w:rsidP="003A27DD">
            <w:pPr>
              <w:spacing w:line="240" w:lineRule="auto"/>
              <w:rPr>
                <w:szCs w:val="24"/>
              </w:rPr>
            </w:pPr>
            <w:r w:rsidRPr="00FC3314">
              <w:rPr>
                <w:szCs w:val="24"/>
              </w:rPr>
              <w:t>- На реализацию теплоносителя</w:t>
            </w:r>
          </w:p>
        </w:tc>
        <w:tc>
          <w:tcPr>
            <w:tcW w:w="1305" w:type="dxa"/>
            <w:vAlign w:val="center"/>
          </w:tcPr>
          <w:p w14:paraId="6A300462" w14:textId="77777777" w:rsidR="00CD36D6" w:rsidRPr="00D06B85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proofErr w:type="spellStart"/>
            <w:r w:rsidRPr="00D06B85">
              <w:rPr>
                <w:szCs w:val="24"/>
              </w:rPr>
              <w:t>тыс</w:t>
            </w:r>
            <w:proofErr w:type="gramStart"/>
            <w:r w:rsidRPr="00D06B85">
              <w:rPr>
                <w:szCs w:val="24"/>
              </w:rPr>
              <w:t>.р</w:t>
            </w:r>
            <w:proofErr w:type="gramEnd"/>
            <w:r w:rsidRPr="00D06B85">
              <w:rPr>
                <w:szCs w:val="24"/>
              </w:rPr>
              <w:t>уб</w:t>
            </w:r>
            <w:proofErr w:type="spellEnd"/>
            <w:r w:rsidRPr="00D06B85">
              <w:rPr>
                <w:szCs w:val="24"/>
              </w:rPr>
              <w:t>.</w:t>
            </w:r>
          </w:p>
        </w:tc>
        <w:tc>
          <w:tcPr>
            <w:tcW w:w="1517" w:type="dxa"/>
            <w:vAlign w:val="center"/>
          </w:tcPr>
          <w:p w14:paraId="4F251917" w14:textId="77777777" w:rsidR="00CD36D6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734,822</w:t>
            </w:r>
          </w:p>
        </w:tc>
        <w:tc>
          <w:tcPr>
            <w:tcW w:w="1784" w:type="dxa"/>
            <w:vAlign w:val="center"/>
          </w:tcPr>
          <w:p w14:paraId="5D405A00" w14:textId="77777777" w:rsidR="00CD36D6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761,126</w:t>
            </w:r>
          </w:p>
        </w:tc>
      </w:tr>
      <w:tr w:rsidR="00CD36D6" w14:paraId="1BEE0319" w14:textId="77777777" w:rsidTr="007F7CC8">
        <w:trPr>
          <w:trHeight w:val="644"/>
        </w:trPr>
        <w:tc>
          <w:tcPr>
            <w:tcW w:w="709" w:type="dxa"/>
            <w:vAlign w:val="center"/>
          </w:tcPr>
          <w:p w14:paraId="390911A1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9000" w:type="dxa"/>
            <w:gridSpan w:val="5"/>
            <w:vAlign w:val="center"/>
          </w:tcPr>
          <w:p w14:paraId="2BF61E1D" w14:textId="77777777" w:rsidR="00CD36D6" w:rsidRPr="0032280C" w:rsidRDefault="00CD36D6" w:rsidP="003A27DD">
            <w:pPr>
              <w:spacing w:line="240" w:lineRule="auto"/>
              <w:rPr>
                <w:szCs w:val="24"/>
              </w:rPr>
            </w:pPr>
            <w:r>
              <w:rPr>
                <w:b/>
                <w:szCs w:val="24"/>
              </w:rPr>
              <w:t>Экономически обоснованный тариф:</w:t>
            </w:r>
          </w:p>
        </w:tc>
      </w:tr>
      <w:tr w:rsidR="00CD36D6" w14:paraId="78BC3DC0" w14:textId="77777777" w:rsidTr="007F7CC8">
        <w:trPr>
          <w:trHeight w:val="697"/>
        </w:trPr>
        <w:tc>
          <w:tcPr>
            <w:tcW w:w="709" w:type="dxa"/>
            <w:vAlign w:val="center"/>
          </w:tcPr>
          <w:p w14:paraId="14F99147" w14:textId="2D2C2820" w:rsidR="00CD36D6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16.1</w:t>
            </w:r>
          </w:p>
        </w:tc>
        <w:tc>
          <w:tcPr>
            <w:tcW w:w="4288" w:type="dxa"/>
            <w:vAlign w:val="center"/>
          </w:tcPr>
          <w:p w14:paraId="4547174D" w14:textId="77777777" w:rsidR="00CD36D6" w:rsidRDefault="00CD36D6" w:rsidP="003A27DD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- компонент на тепловую энергию</w:t>
            </w:r>
          </w:p>
        </w:tc>
        <w:tc>
          <w:tcPr>
            <w:tcW w:w="1411" w:type="dxa"/>
            <w:gridSpan w:val="2"/>
            <w:vAlign w:val="center"/>
          </w:tcPr>
          <w:p w14:paraId="5355BBE3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руб./Гкал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1B15E848" w14:textId="77777777" w:rsidR="00CD36D6" w:rsidRPr="00B301C4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1 275,13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327CCC74" w14:textId="77777777" w:rsidR="00CD36D6" w:rsidRPr="00B301C4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1 315,04</w:t>
            </w:r>
          </w:p>
        </w:tc>
      </w:tr>
      <w:tr w:rsidR="00CD36D6" w14:paraId="4D48ADA1" w14:textId="77777777" w:rsidTr="007F7CC8">
        <w:trPr>
          <w:trHeight w:val="707"/>
        </w:trPr>
        <w:tc>
          <w:tcPr>
            <w:tcW w:w="709" w:type="dxa"/>
            <w:vAlign w:val="center"/>
          </w:tcPr>
          <w:p w14:paraId="6899F71E" w14:textId="120C315D" w:rsidR="00CD36D6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16.2</w:t>
            </w:r>
          </w:p>
        </w:tc>
        <w:tc>
          <w:tcPr>
            <w:tcW w:w="4288" w:type="dxa"/>
            <w:vAlign w:val="center"/>
          </w:tcPr>
          <w:p w14:paraId="75AA2A37" w14:textId="77777777" w:rsidR="00CD36D6" w:rsidRDefault="00CD36D6" w:rsidP="003A27DD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- компонент на теплоноситель</w:t>
            </w:r>
          </w:p>
        </w:tc>
        <w:tc>
          <w:tcPr>
            <w:tcW w:w="1411" w:type="dxa"/>
            <w:gridSpan w:val="2"/>
            <w:vAlign w:val="center"/>
          </w:tcPr>
          <w:p w14:paraId="1C226489" w14:textId="77777777" w:rsidR="00CD36D6" w:rsidRPr="0032280C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руб./</w:t>
            </w:r>
            <w:proofErr w:type="spellStart"/>
            <w:r>
              <w:rPr>
                <w:szCs w:val="24"/>
              </w:rPr>
              <w:t>куб</w:t>
            </w:r>
            <w:proofErr w:type="gramStart"/>
            <w:r>
              <w:rPr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17" w:type="dxa"/>
            <w:shd w:val="clear" w:color="auto" w:fill="auto"/>
            <w:vAlign w:val="center"/>
          </w:tcPr>
          <w:p w14:paraId="6E77AC9D" w14:textId="77777777" w:rsidR="00CD36D6" w:rsidRPr="00B301C4" w:rsidRDefault="00CD36D6" w:rsidP="003A27D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36,10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002602DE" w14:textId="77777777" w:rsidR="00CD36D6" w:rsidRPr="009D74CF" w:rsidRDefault="00CD36D6" w:rsidP="003A27DD">
            <w:pPr>
              <w:spacing w:line="240" w:lineRule="auto"/>
              <w:jc w:val="center"/>
              <w:rPr>
                <w:szCs w:val="24"/>
                <w:lang w:val="en-US"/>
              </w:rPr>
            </w:pPr>
            <w:r>
              <w:rPr>
                <w:b/>
                <w:szCs w:val="24"/>
              </w:rPr>
              <w:t>37,58</w:t>
            </w:r>
          </w:p>
        </w:tc>
      </w:tr>
    </w:tbl>
    <w:p w14:paraId="4084F204" w14:textId="77777777" w:rsidR="003A27DD" w:rsidRDefault="003A27DD" w:rsidP="003A27DD">
      <w:pPr>
        <w:ind w:left="1069"/>
        <w:jc w:val="both"/>
        <w:rPr>
          <w:szCs w:val="24"/>
        </w:rPr>
      </w:pPr>
    </w:p>
    <w:p w14:paraId="0E0F38F1" w14:textId="77777777" w:rsidR="003A27DD" w:rsidRDefault="003A27DD" w:rsidP="003A27DD">
      <w:pPr>
        <w:ind w:left="1069"/>
        <w:jc w:val="both"/>
        <w:rPr>
          <w:szCs w:val="24"/>
        </w:rPr>
      </w:pPr>
    </w:p>
    <w:p w14:paraId="60310EE3" w14:textId="14AF59C5" w:rsidR="00356BFA" w:rsidRDefault="001973B0" w:rsidP="001973B0">
      <w:pPr>
        <w:ind w:firstLine="709"/>
        <w:jc w:val="both"/>
        <w:rPr>
          <w:szCs w:val="24"/>
        </w:rPr>
      </w:pPr>
      <w:r>
        <w:rPr>
          <w:szCs w:val="24"/>
        </w:rPr>
        <w:t>В соответствии с решениями Комитета по тарифам</w:t>
      </w:r>
      <w:proofErr w:type="gramStart"/>
      <w:r>
        <w:rPr>
          <w:szCs w:val="24"/>
        </w:rPr>
        <w:t xml:space="preserve"> С</w:t>
      </w:r>
      <w:proofErr w:type="gramEnd"/>
      <w:r>
        <w:rPr>
          <w:szCs w:val="24"/>
        </w:rPr>
        <w:t>анкт</w:t>
      </w:r>
      <w:r w:rsidR="007B72E2">
        <w:rPr>
          <w:szCs w:val="24"/>
        </w:rPr>
        <w:t xml:space="preserve"> </w:t>
      </w:r>
      <w:r>
        <w:rPr>
          <w:szCs w:val="24"/>
        </w:rPr>
        <w:t>-</w:t>
      </w:r>
      <w:r w:rsidR="007B72E2">
        <w:rPr>
          <w:szCs w:val="24"/>
        </w:rPr>
        <w:t xml:space="preserve"> </w:t>
      </w:r>
      <w:r>
        <w:rPr>
          <w:szCs w:val="24"/>
        </w:rPr>
        <w:t>Петербурга (Протокол заседания правления от 21.10.2015 г., № 655, и Распоряжение от 21.10.2015 г. № 195-р) для ОАО «БЦ «АКВИЛОН» тар</w:t>
      </w:r>
      <w:r w:rsidR="003A7CE5">
        <w:rPr>
          <w:szCs w:val="24"/>
        </w:rPr>
        <w:t>ифы на 2017</w:t>
      </w:r>
      <w:r>
        <w:rPr>
          <w:szCs w:val="24"/>
        </w:rPr>
        <w:t xml:space="preserve"> г. должны определяться по соглашению сторон, но не должны превышать одноименные тарифы для генерирующей компании </w:t>
      </w:r>
      <w:r w:rsidR="00690C71" w:rsidRPr="007B72E2">
        <w:rPr>
          <w:b/>
          <w:szCs w:val="24"/>
        </w:rPr>
        <w:t>ОАО «</w:t>
      </w:r>
      <w:r w:rsidRPr="007B72E2">
        <w:rPr>
          <w:b/>
          <w:szCs w:val="24"/>
        </w:rPr>
        <w:t xml:space="preserve">ТГК </w:t>
      </w:r>
      <w:r w:rsidR="00690C71" w:rsidRPr="007B72E2">
        <w:rPr>
          <w:b/>
          <w:szCs w:val="24"/>
        </w:rPr>
        <w:t>№ 1»</w:t>
      </w:r>
      <w:r>
        <w:rPr>
          <w:szCs w:val="24"/>
        </w:rPr>
        <w:t>, установлен</w:t>
      </w:r>
      <w:r w:rsidR="004F4985">
        <w:rPr>
          <w:szCs w:val="24"/>
        </w:rPr>
        <w:t>ные Комитетом по тарифам на 2017</w:t>
      </w:r>
      <w:r>
        <w:rPr>
          <w:szCs w:val="24"/>
        </w:rPr>
        <w:t xml:space="preserve"> год.</w:t>
      </w:r>
      <w:r w:rsidR="001E7E30">
        <w:rPr>
          <w:szCs w:val="24"/>
        </w:rPr>
        <w:t xml:space="preserve"> </w:t>
      </w:r>
    </w:p>
    <w:p w14:paraId="15FE0A44" w14:textId="77777777" w:rsidR="00CD36D6" w:rsidRDefault="00CD36D6" w:rsidP="001973B0">
      <w:pPr>
        <w:ind w:firstLine="709"/>
        <w:jc w:val="both"/>
        <w:rPr>
          <w:szCs w:val="24"/>
        </w:rPr>
      </w:pPr>
    </w:p>
    <w:p w14:paraId="1187DB75" w14:textId="55833B6A" w:rsidR="007B72E2" w:rsidRDefault="001E7E30" w:rsidP="007B72E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В </w:t>
      </w:r>
      <w:r w:rsidR="00934811">
        <w:rPr>
          <w:szCs w:val="24"/>
        </w:rPr>
        <w:t xml:space="preserve">соответствие с распоряжением </w:t>
      </w:r>
      <w:r w:rsidR="007F7CC8">
        <w:rPr>
          <w:szCs w:val="24"/>
        </w:rPr>
        <w:t>К</w:t>
      </w:r>
      <w:r w:rsidR="00934811">
        <w:rPr>
          <w:szCs w:val="24"/>
        </w:rPr>
        <w:t xml:space="preserve">омитета по тарифам Санкт - Петербурга № 364 - </w:t>
      </w:r>
      <w:proofErr w:type="gramStart"/>
      <w:r w:rsidR="00934811">
        <w:rPr>
          <w:szCs w:val="24"/>
        </w:rPr>
        <w:t>р</w:t>
      </w:r>
      <w:proofErr w:type="gramEnd"/>
      <w:r w:rsidR="00934811">
        <w:rPr>
          <w:szCs w:val="24"/>
        </w:rPr>
        <w:t xml:space="preserve"> от 27.11.2015 для </w:t>
      </w:r>
      <w:r w:rsidR="00934811" w:rsidRPr="007B72E2">
        <w:rPr>
          <w:b/>
          <w:szCs w:val="24"/>
        </w:rPr>
        <w:t>ОАО «ТГК № 1»</w:t>
      </w:r>
      <w:r w:rsidR="00934811">
        <w:rPr>
          <w:szCs w:val="24"/>
        </w:rPr>
        <w:t xml:space="preserve"> тариф на тепловую энергию: </w:t>
      </w:r>
    </w:p>
    <w:p w14:paraId="1A13B505" w14:textId="2AE924C2" w:rsidR="001973B0" w:rsidRPr="007B72E2" w:rsidRDefault="00934811" w:rsidP="007B72E2">
      <w:pPr>
        <w:jc w:val="both"/>
        <w:rPr>
          <w:szCs w:val="24"/>
        </w:rPr>
      </w:pPr>
      <w:r>
        <w:rPr>
          <w:szCs w:val="24"/>
        </w:rPr>
        <w:t xml:space="preserve">1 полугодие 2017 года </w:t>
      </w:r>
      <w:r w:rsidRPr="00BF5FE0">
        <w:rPr>
          <w:b/>
          <w:szCs w:val="24"/>
        </w:rPr>
        <w:t>1</w:t>
      </w:r>
      <w:r w:rsidR="007B72E2">
        <w:rPr>
          <w:b/>
          <w:szCs w:val="24"/>
        </w:rPr>
        <w:t xml:space="preserve"> </w:t>
      </w:r>
      <w:r w:rsidRPr="00BF5FE0">
        <w:rPr>
          <w:b/>
          <w:szCs w:val="24"/>
        </w:rPr>
        <w:t>403,98 руб./Гкал</w:t>
      </w:r>
      <w:r>
        <w:rPr>
          <w:szCs w:val="24"/>
        </w:rPr>
        <w:t xml:space="preserve">, 2 полугодие 2017 года </w:t>
      </w:r>
      <w:r w:rsidRPr="00BF5FE0">
        <w:rPr>
          <w:b/>
          <w:szCs w:val="24"/>
        </w:rPr>
        <w:t>1</w:t>
      </w:r>
      <w:r w:rsidR="007B72E2">
        <w:rPr>
          <w:b/>
          <w:szCs w:val="24"/>
        </w:rPr>
        <w:t xml:space="preserve"> </w:t>
      </w:r>
      <w:r w:rsidRPr="00BF5FE0">
        <w:rPr>
          <w:b/>
          <w:szCs w:val="24"/>
        </w:rPr>
        <w:t>344,53 руб./Гкал</w:t>
      </w:r>
      <w:r>
        <w:rPr>
          <w:szCs w:val="24"/>
        </w:rPr>
        <w:t xml:space="preserve">, тариф на теплоноситель: 1 полугодие 2017 года </w:t>
      </w:r>
      <w:r w:rsidRPr="00BF5FE0">
        <w:rPr>
          <w:b/>
          <w:szCs w:val="24"/>
        </w:rPr>
        <w:t>29,68 руб./</w:t>
      </w:r>
      <w:proofErr w:type="spellStart"/>
      <w:r w:rsidRPr="00BF5FE0">
        <w:rPr>
          <w:b/>
          <w:szCs w:val="24"/>
        </w:rPr>
        <w:t>куб</w:t>
      </w:r>
      <w:proofErr w:type="gramStart"/>
      <w:r w:rsidRPr="00BF5FE0">
        <w:rPr>
          <w:b/>
          <w:szCs w:val="24"/>
        </w:rPr>
        <w:t>.м</w:t>
      </w:r>
      <w:proofErr w:type="spellEnd"/>
      <w:proofErr w:type="gramEnd"/>
      <w:r>
        <w:rPr>
          <w:szCs w:val="24"/>
        </w:rPr>
        <w:t xml:space="preserve">, 2 полугодие 2017 года </w:t>
      </w:r>
      <w:r w:rsidRPr="00BF5FE0">
        <w:rPr>
          <w:b/>
          <w:szCs w:val="24"/>
        </w:rPr>
        <w:t>29,68 руб./</w:t>
      </w:r>
      <w:proofErr w:type="spellStart"/>
      <w:r w:rsidRPr="00BF5FE0">
        <w:rPr>
          <w:b/>
          <w:szCs w:val="24"/>
        </w:rPr>
        <w:t>куб.м</w:t>
      </w:r>
      <w:proofErr w:type="spellEnd"/>
      <w:r w:rsidRPr="00BF5FE0">
        <w:rPr>
          <w:b/>
          <w:szCs w:val="24"/>
        </w:rPr>
        <w:t>.</w:t>
      </w:r>
    </w:p>
    <w:p w14:paraId="01144ED2" w14:textId="28BABCEC" w:rsidR="001973B0" w:rsidRDefault="001973B0" w:rsidP="001973B0">
      <w:pPr>
        <w:ind w:firstLine="709"/>
        <w:jc w:val="both"/>
        <w:rPr>
          <w:szCs w:val="24"/>
        </w:rPr>
      </w:pPr>
      <w:r>
        <w:rPr>
          <w:szCs w:val="24"/>
        </w:rPr>
        <w:t>На основании проведенных расчетов и решений Комитета по тарифам</w:t>
      </w:r>
      <w:proofErr w:type="gramStart"/>
      <w:r>
        <w:rPr>
          <w:szCs w:val="24"/>
        </w:rPr>
        <w:t xml:space="preserve"> С</w:t>
      </w:r>
      <w:proofErr w:type="gramEnd"/>
      <w:r>
        <w:rPr>
          <w:szCs w:val="24"/>
        </w:rPr>
        <w:t>анкт</w:t>
      </w:r>
      <w:r w:rsidR="00301196">
        <w:rPr>
          <w:szCs w:val="24"/>
        </w:rPr>
        <w:t xml:space="preserve"> </w:t>
      </w:r>
      <w:r>
        <w:rPr>
          <w:szCs w:val="24"/>
        </w:rPr>
        <w:t>-</w:t>
      </w:r>
      <w:r w:rsidR="00301196">
        <w:rPr>
          <w:szCs w:val="24"/>
        </w:rPr>
        <w:t xml:space="preserve"> </w:t>
      </w:r>
      <w:r>
        <w:rPr>
          <w:szCs w:val="24"/>
        </w:rPr>
        <w:t xml:space="preserve">Петербурга </w:t>
      </w:r>
      <w:r w:rsidRPr="00D60C89">
        <w:rPr>
          <w:b/>
          <w:szCs w:val="24"/>
        </w:rPr>
        <w:t>предлагается</w:t>
      </w:r>
      <w:r>
        <w:rPr>
          <w:szCs w:val="24"/>
        </w:rPr>
        <w:t xml:space="preserve"> для </w:t>
      </w:r>
      <w:r w:rsidRPr="00DD2DC1">
        <w:rPr>
          <w:szCs w:val="24"/>
        </w:rPr>
        <w:t xml:space="preserve">ОАО «БЦ «АКВИЛОН» </w:t>
      </w:r>
      <w:r>
        <w:rPr>
          <w:szCs w:val="24"/>
        </w:rPr>
        <w:t xml:space="preserve">установить и согласовать с потребителями тепловой энергии следующие </w:t>
      </w:r>
      <w:r w:rsidRPr="00DD2DC1">
        <w:rPr>
          <w:szCs w:val="24"/>
        </w:rPr>
        <w:t xml:space="preserve"> </w:t>
      </w:r>
      <w:r>
        <w:rPr>
          <w:szCs w:val="24"/>
        </w:rPr>
        <w:t>тарифы на тепловую энергию и теплоноситель:</w:t>
      </w:r>
    </w:p>
    <w:tbl>
      <w:tblPr>
        <w:tblStyle w:val="ab"/>
        <w:tblW w:w="10031" w:type="dxa"/>
        <w:tblLook w:val="04A0" w:firstRow="1" w:lastRow="0" w:firstColumn="1" w:lastColumn="0" w:noHBand="0" w:noVBand="1"/>
      </w:tblPr>
      <w:tblGrid>
        <w:gridCol w:w="534"/>
        <w:gridCol w:w="3969"/>
        <w:gridCol w:w="1593"/>
        <w:gridCol w:w="1951"/>
        <w:gridCol w:w="1984"/>
      </w:tblGrid>
      <w:tr w:rsidR="001973B0" w14:paraId="05E022B4" w14:textId="77777777" w:rsidTr="003A27DD">
        <w:trPr>
          <w:trHeight w:val="922"/>
        </w:trPr>
        <w:tc>
          <w:tcPr>
            <w:tcW w:w="6096" w:type="dxa"/>
            <w:gridSpan w:val="3"/>
            <w:vAlign w:val="center"/>
          </w:tcPr>
          <w:p w14:paraId="03208524" w14:textId="77777777" w:rsidR="001973B0" w:rsidRPr="00690C71" w:rsidRDefault="001973B0" w:rsidP="00690C71">
            <w:pPr>
              <w:spacing w:line="240" w:lineRule="auto"/>
              <w:jc w:val="center"/>
              <w:rPr>
                <w:b/>
                <w:szCs w:val="24"/>
              </w:rPr>
            </w:pPr>
            <w:r w:rsidRPr="00690C71">
              <w:rPr>
                <w:b/>
                <w:szCs w:val="24"/>
              </w:rPr>
              <w:t>Период действия тарифа</w:t>
            </w:r>
          </w:p>
        </w:tc>
        <w:tc>
          <w:tcPr>
            <w:tcW w:w="1951" w:type="dxa"/>
            <w:vAlign w:val="center"/>
          </w:tcPr>
          <w:p w14:paraId="11A0680F" w14:textId="7F5B85A9" w:rsidR="001973B0" w:rsidRPr="00690C71" w:rsidRDefault="00934811" w:rsidP="00690C71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 01.01.2017 г. по 30.06.2017</w:t>
            </w:r>
            <w:r w:rsidR="001973B0" w:rsidRPr="00690C71">
              <w:rPr>
                <w:b/>
                <w:szCs w:val="24"/>
              </w:rPr>
              <w:t xml:space="preserve"> г. </w:t>
            </w:r>
          </w:p>
        </w:tc>
        <w:tc>
          <w:tcPr>
            <w:tcW w:w="1984" w:type="dxa"/>
            <w:vAlign w:val="center"/>
          </w:tcPr>
          <w:p w14:paraId="36412055" w14:textId="74A4C55C" w:rsidR="00690C71" w:rsidRPr="00690C71" w:rsidRDefault="00934811" w:rsidP="00690C71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 01.07.2017</w:t>
            </w:r>
            <w:r w:rsidR="001973B0" w:rsidRPr="00690C71">
              <w:rPr>
                <w:b/>
                <w:szCs w:val="24"/>
              </w:rPr>
              <w:t xml:space="preserve"> г. </w:t>
            </w:r>
          </w:p>
          <w:p w14:paraId="51C4CC58" w14:textId="210D1A53" w:rsidR="001973B0" w:rsidRPr="00690C71" w:rsidRDefault="00934811" w:rsidP="00690C71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 31.12.2017</w:t>
            </w:r>
            <w:r w:rsidR="001973B0" w:rsidRPr="00690C71">
              <w:rPr>
                <w:b/>
                <w:szCs w:val="24"/>
              </w:rPr>
              <w:t xml:space="preserve"> г.</w:t>
            </w:r>
          </w:p>
        </w:tc>
      </w:tr>
      <w:tr w:rsidR="001973B0" w14:paraId="6EE32DC9" w14:textId="77777777" w:rsidTr="003A27DD">
        <w:trPr>
          <w:trHeight w:val="559"/>
        </w:trPr>
        <w:tc>
          <w:tcPr>
            <w:tcW w:w="4503" w:type="dxa"/>
            <w:gridSpan w:val="2"/>
            <w:vAlign w:val="center"/>
          </w:tcPr>
          <w:p w14:paraId="4EC17501" w14:textId="434021EC" w:rsidR="001973B0" w:rsidRPr="00690C71" w:rsidRDefault="001973B0" w:rsidP="00690C71">
            <w:pPr>
              <w:spacing w:line="240" w:lineRule="auto"/>
              <w:jc w:val="center"/>
              <w:rPr>
                <w:b/>
                <w:szCs w:val="24"/>
              </w:rPr>
            </w:pPr>
            <w:r w:rsidRPr="00690C71">
              <w:rPr>
                <w:b/>
                <w:szCs w:val="24"/>
              </w:rPr>
              <w:t>Наименование компонента</w:t>
            </w:r>
          </w:p>
        </w:tc>
        <w:tc>
          <w:tcPr>
            <w:tcW w:w="1593" w:type="dxa"/>
            <w:vAlign w:val="center"/>
          </w:tcPr>
          <w:p w14:paraId="6EB27B48" w14:textId="77777777" w:rsidR="001973B0" w:rsidRPr="00690C71" w:rsidRDefault="001973B0" w:rsidP="00690C71">
            <w:pPr>
              <w:spacing w:line="240" w:lineRule="auto"/>
              <w:jc w:val="center"/>
              <w:rPr>
                <w:b/>
                <w:szCs w:val="24"/>
              </w:rPr>
            </w:pPr>
            <w:r w:rsidRPr="00690C71">
              <w:rPr>
                <w:b/>
                <w:szCs w:val="24"/>
              </w:rPr>
              <w:t>Размерность</w:t>
            </w:r>
          </w:p>
        </w:tc>
        <w:tc>
          <w:tcPr>
            <w:tcW w:w="3935" w:type="dxa"/>
            <w:gridSpan w:val="2"/>
            <w:vAlign w:val="center"/>
          </w:tcPr>
          <w:p w14:paraId="50307AC8" w14:textId="77777777" w:rsidR="001973B0" w:rsidRPr="00690C71" w:rsidRDefault="001973B0" w:rsidP="00690C71">
            <w:pPr>
              <w:spacing w:line="240" w:lineRule="auto"/>
              <w:jc w:val="center"/>
              <w:rPr>
                <w:b/>
                <w:szCs w:val="24"/>
              </w:rPr>
            </w:pPr>
            <w:r w:rsidRPr="00690C71">
              <w:rPr>
                <w:b/>
                <w:szCs w:val="24"/>
              </w:rPr>
              <w:t>Тариф</w:t>
            </w:r>
          </w:p>
        </w:tc>
      </w:tr>
      <w:tr w:rsidR="001973B0" w14:paraId="62F28A89" w14:textId="77777777" w:rsidTr="003A27DD">
        <w:trPr>
          <w:trHeight w:val="503"/>
        </w:trPr>
        <w:tc>
          <w:tcPr>
            <w:tcW w:w="534" w:type="dxa"/>
            <w:vAlign w:val="center"/>
          </w:tcPr>
          <w:p w14:paraId="1C605DC6" w14:textId="77777777" w:rsidR="001973B0" w:rsidRPr="008F1905" w:rsidRDefault="001973B0" w:rsidP="00690C71">
            <w:pPr>
              <w:spacing w:line="240" w:lineRule="auto"/>
              <w:jc w:val="center"/>
              <w:rPr>
                <w:b/>
                <w:szCs w:val="24"/>
              </w:rPr>
            </w:pPr>
            <w:r w:rsidRPr="008F1905">
              <w:rPr>
                <w:b/>
                <w:szCs w:val="24"/>
              </w:rPr>
              <w:t>1.</w:t>
            </w:r>
          </w:p>
        </w:tc>
        <w:tc>
          <w:tcPr>
            <w:tcW w:w="3969" w:type="dxa"/>
            <w:vAlign w:val="center"/>
          </w:tcPr>
          <w:p w14:paraId="37FA422E" w14:textId="77777777" w:rsidR="001973B0" w:rsidRPr="008F1905" w:rsidRDefault="001973B0" w:rsidP="00E07313">
            <w:pPr>
              <w:spacing w:line="240" w:lineRule="auto"/>
              <w:rPr>
                <w:b/>
                <w:szCs w:val="24"/>
              </w:rPr>
            </w:pPr>
            <w:r w:rsidRPr="008F1905">
              <w:rPr>
                <w:b/>
                <w:szCs w:val="24"/>
              </w:rPr>
              <w:t>Компонент на тепловую энергию</w:t>
            </w:r>
          </w:p>
        </w:tc>
        <w:tc>
          <w:tcPr>
            <w:tcW w:w="1593" w:type="dxa"/>
            <w:vAlign w:val="center"/>
          </w:tcPr>
          <w:p w14:paraId="16C9C2F8" w14:textId="22F44658" w:rsidR="001973B0" w:rsidRPr="008F1905" w:rsidRDefault="00690C71" w:rsidP="00690C71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</w:t>
            </w:r>
            <w:r w:rsidR="001973B0">
              <w:rPr>
                <w:b/>
                <w:szCs w:val="24"/>
              </w:rPr>
              <w:t>уб</w:t>
            </w:r>
            <w:r>
              <w:rPr>
                <w:b/>
                <w:szCs w:val="24"/>
              </w:rPr>
              <w:t>.</w:t>
            </w:r>
            <w:r w:rsidR="001973B0">
              <w:rPr>
                <w:b/>
                <w:szCs w:val="24"/>
              </w:rPr>
              <w:t>/Гкал</w:t>
            </w:r>
          </w:p>
        </w:tc>
        <w:tc>
          <w:tcPr>
            <w:tcW w:w="1951" w:type="dxa"/>
            <w:vAlign w:val="center"/>
          </w:tcPr>
          <w:p w14:paraId="554958EB" w14:textId="4D33FD9E" w:rsidR="001973B0" w:rsidRPr="008F1905" w:rsidRDefault="00934811" w:rsidP="00690C71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7B72E2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315,0</w:t>
            </w:r>
            <w:r w:rsidR="00BF5FE0">
              <w:rPr>
                <w:b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79E50B61" w14:textId="5E9579C0" w:rsidR="001973B0" w:rsidRPr="008F1905" w:rsidRDefault="00934811" w:rsidP="00690C71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7B72E2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315,0</w:t>
            </w:r>
            <w:r w:rsidR="00BF5FE0">
              <w:rPr>
                <w:b/>
                <w:szCs w:val="24"/>
              </w:rPr>
              <w:t>4</w:t>
            </w:r>
          </w:p>
        </w:tc>
      </w:tr>
      <w:tr w:rsidR="001973B0" w14:paraId="11BE7284" w14:textId="77777777" w:rsidTr="003A27DD">
        <w:trPr>
          <w:trHeight w:val="545"/>
        </w:trPr>
        <w:tc>
          <w:tcPr>
            <w:tcW w:w="534" w:type="dxa"/>
            <w:vAlign w:val="center"/>
          </w:tcPr>
          <w:p w14:paraId="0DB9A52E" w14:textId="77777777" w:rsidR="001973B0" w:rsidRPr="008F1905" w:rsidRDefault="001973B0" w:rsidP="00690C71">
            <w:pPr>
              <w:spacing w:line="240" w:lineRule="auto"/>
              <w:jc w:val="center"/>
              <w:rPr>
                <w:b/>
                <w:szCs w:val="24"/>
              </w:rPr>
            </w:pPr>
            <w:r w:rsidRPr="008F1905">
              <w:rPr>
                <w:b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14:paraId="26028F68" w14:textId="77777777" w:rsidR="001973B0" w:rsidRPr="008F1905" w:rsidRDefault="001973B0" w:rsidP="00E07313">
            <w:pPr>
              <w:spacing w:line="240" w:lineRule="auto"/>
              <w:rPr>
                <w:b/>
                <w:szCs w:val="24"/>
              </w:rPr>
            </w:pPr>
            <w:r w:rsidRPr="008F1905">
              <w:rPr>
                <w:b/>
                <w:szCs w:val="24"/>
              </w:rPr>
              <w:t>Компонент на теплоноситель</w:t>
            </w:r>
          </w:p>
        </w:tc>
        <w:tc>
          <w:tcPr>
            <w:tcW w:w="1593" w:type="dxa"/>
            <w:vAlign w:val="center"/>
          </w:tcPr>
          <w:p w14:paraId="4B445D60" w14:textId="7699E5E6" w:rsidR="001973B0" w:rsidRPr="008F1905" w:rsidRDefault="00690C71" w:rsidP="00690C71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</w:t>
            </w:r>
            <w:r w:rsidR="001973B0">
              <w:rPr>
                <w:b/>
                <w:szCs w:val="24"/>
              </w:rPr>
              <w:t>уб</w:t>
            </w:r>
            <w:r>
              <w:rPr>
                <w:b/>
                <w:szCs w:val="24"/>
              </w:rPr>
              <w:t>.</w:t>
            </w:r>
            <w:r w:rsidR="001973B0">
              <w:rPr>
                <w:b/>
                <w:szCs w:val="24"/>
              </w:rPr>
              <w:t>/м. куб.</w:t>
            </w:r>
          </w:p>
        </w:tc>
        <w:tc>
          <w:tcPr>
            <w:tcW w:w="1951" w:type="dxa"/>
            <w:vAlign w:val="center"/>
          </w:tcPr>
          <w:p w14:paraId="18BF087D" w14:textId="68356482" w:rsidR="001973B0" w:rsidRPr="008F1905" w:rsidRDefault="00934811" w:rsidP="00690C71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29,68</w:t>
            </w:r>
          </w:p>
        </w:tc>
        <w:tc>
          <w:tcPr>
            <w:tcW w:w="1984" w:type="dxa"/>
            <w:vAlign w:val="center"/>
          </w:tcPr>
          <w:p w14:paraId="73B56A5D" w14:textId="1CE66EEF" w:rsidR="001973B0" w:rsidRPr="008F1905" w:rsidRDefault="00934811" w:rsidP="00690C71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29,68</w:t>
            </w:r>
          </w:p>
        </w:tc>
      </w:tr>
    </w:tbl>
    <w:p w14:paraId="74299F16" w14:textId="77777777" w:rsidR="001973B0" w:rsidRDefault="001973B0" w:rsidP="007F336D">
      <w:pPr>
        <w:jc w:val="center"/>
        <w:rPr>
          <w:rFonts w:eastAsia="Calibri"/>
          <w:sz w:val="28"/>
          <w:szCs w:val="28"/>
        </w:rPr>
      </w:pPr>
    </w:p>
    <w:p w14:paraId="2414CD24" w14:textId="3C5EDA0A" w:rsidR="003A27DD" w:rsidRDefault="003A27DD" w:rsidP="00DF47D8">
      <w:pPr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1DDF8C4C" wp14:editId="5AA694A1">
            <wp:extent cx="5584109" cy="151424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955" cy="151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79122" w14:textId="77777777" w:rsidR="00DF47D8" w:rsidRDefault="00DF47D8" w:rsidP="003A27DD">
      <w:pPr>
        <w:rPr>
          <w:rFonts w:eastAsia="Calibri"/>
          <w:sz w:val="28"/>
          <w:szCs w:val="28"/>
        </w:rPr>
      </w:pPr>
    </w:p>
    <w:sectPr w:rsidR="00DF47D8" w:rsidSect="005D23D7">
      <w:headerReference w:type="default" r:id="rId11"/>
      <w:footerReference w:type="default" r:id="rId12"/>
      <w:pgSz w:w="11906" w:h="16838"/>
      <w:pgMar w:top="2268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18740" w14:textId="77777777" w:rsidR="00CD6E0C" w:rsidRDefault="00CD6E0C" w:rsidP="008C6604">
      <w:pPr>
        <w:spacing w:line="240" w:lineRule="auto"/>
      </w:pPr>
      <w:r>
        <w:separator/>
      </w:r>
    </w:p>
  </w:endnote>
  <w:endnote w:type="continuationSeparator" w:id="0">
    <w:p w14:paraId="5D47A729" w14:textId="77777777" w:rsidR="00CD6E0C" w:rsidRDefault="00CD6E0C" w:rsidP="008C66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08135" w14:textId="77777777" w:rsidR="003A27DD" w:rsidRDefault="003A27D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66D10986" wp14:editId="7C673C22">
              <wp:simplePos x="0" y="0"/>
              <wp:positionH relativeFrom="column">
                <wp:posOffset>-348615</wp:posOffset>
              </wp:positionH>
              <wp:positionV relativeFrom="paragraph">
                <wp:posOffset>19685</wp:posOffset>
              </wp:positionV>
              <wp:extent cx="6911340" cy="504825"/>
              <wp:effectExtent l="0" t="0" r="3810" b="9525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134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D52590D" w14:textId="77777777" w:rsidR="003A27DD" w:rsidRPr="00BE7435" w:rsidRDefault="003A27DD" w:rsidP="001E173C">
                          <w:pPr>
                            <w:pStyle w:val="a9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BE743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197376, г. Санкт-Петербург, ул. Академика Павлова, д. 14А, литер</w:t>
                          </w:r>
                          <w:proofErr w:type="gramStart"/>
                          <w:r w:rsidRPr="00BE743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А</w:t>
                          </w:r>
                          <w:proofErr w:type="gramEnd"/>
                        </w:p>
                        <w:p w14:paraId="0B2F4169" w14:textId="77777777" w:rsidR="003A27DD" w:rsidRPr="00BE7435" w:rsidRDefault="003A27DD" w:rsidP="001E173C">
                          <w:pPr>
                            <w:pStyle w:val="a9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BE743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ИНН 7814519060, КПП 781301001, </w:t>
                          </w:r>
                          <w:proofErr w:type="gramStart"/>
                          <w:r w:rsidRPr="00BE743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р</w:t>
                          </w:r>
                          <w:proofErr w:type="gramEnd"/>
                          <w:r w:rsidRPr="00BE743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/с 40702810081800003066, в АО «КРЕДИТ ЕВРОПА БАНК»</w:t>
                          </w:r>
                        </w:p>
                        <w:p w14:paraId="2EED0C06" w14:textId="77777777" w:rsidR="003A27DD" w:rsidRPr="00BE7435" w:rsidRDefault="003A27DD" w:rsidP="001E173C">
                          <w:pPr>
                            <w:pStyle w:val="a9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BE743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г. Москва, </w:t>
                          </w:r>
                          <w:proofErr w:type="gramStart"/>
                          <w:r w:rsidRPr="00BE743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к</w:t>
                          </w:r>
                          <w:proofErr w:type="gramEnd"/>
                          <w:r w:rsidRPr="00BE743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/с 30101810900000000767, БИК 044525767. Телефон: +7(812)930-47-44.</w:t>
                          </w:r>
                        </w:p>
                        <w:p w14:paraId="56F30278" w14:textId="77777777" w:rsidR="003A27DD" w:rsidRDefault="003A27DD" w:rsidP="001E1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28" type="#_x0000_t202" style="position:absolute;margin-left:-27.45pt;margin-top:1.55pt;width:544.2pt;height:39.7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" stroked="f">
              <v:stroke dashstyle="1 1" endcap="round"/>
              <v:textbox>
                <w:txbxContent>
                  <w:p w14:paraId="6D52590D" w14:textId="77777777" w:rsidR="003A27DD" w:rsidRPr="00BE7435" w:rsidRDefault="003A27DD" w:rsidP="001E173C">
                    <w:pPr>
                      <w:pStyle w:val="a9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BE7435">
                      <w:rPr>
                        <w:rFonts w:ascii="Arial" w:hAnsi="Arial" w:cs="Arial"/>
                        <w:sz w:val="18"/>
                        <w:szCs w:val="18"/>
                      </w:rPr>
                      <w:t>197376, г. Санкт-Петербург, ул. Академика Павлова, д. 14А, литер</w:t>
                    </w:r>
                    <w:proofErr w:type="gramStart"/>
                    <w:r w:rsidRPr="00BE743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А</w:t>
                    </w:r>
                    <w:proofErr w:type="gramEnd"/>
                  </w:p>
                  <w:p w14:paraId="0B2F4169" w14:textId="77777777" w:rsidR="003A27DD" w:rsidRPr="00BE7435" w:rsidRDefault="003A27DD" w:rsidP="001E173C">
                    <w:pPr>
                      <w:pStyle w:val="a9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BE743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ИНН 7814519060, КПП 781301001, </w:t>
                    </w:r>
                    <w:proofErr w:type="gramStart"/>
                    <w:r w:rsidRPr="00BE7435">
                      <w:rPr>
                        <w:rFonts w:ascii="Arial" w:hAnsi="Arial" w:cs="Arial"/>
                        <w:sz w:val="18"/>
                        <w:szCs w:val="18"/>
                      </w:rPr>
                      <w:t>р</w:t>
                    </w:r>
                    <w:proofErr w:type="gramEnd"/>
                    <w:r w:rsidRPr="00BE7435">
                      <w:rPr>
                        <w:rFonts w:ascii="Arial" w:hAnsi="Arial" w:cs="Arial"/>
                        <w:sz w:val="18"/>
                        <w:szCs w:val="18"/>
                      </w:rPr>
                      <w:t>/с 40702810081800003066, в АО «КРЕДИТ ЕВРОПА БАНК»</w:t>
                    </w:r>
                  </w:p>
                  <w:p w14:paraId="2EED0C06" w14:textId="77777777" w:rsidR="003A27DD" w:rsidRPr="00BE7435" w:rsidRDefault="003A27DD" w:rsidP="001E173C">
                    <w:pPr>
                      <w:pStyle w:val="a9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BE743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г. Москва, </w:t>
                    </w:r>
                    <w:proofErr w:type="gramStart"/>
                    <w:r w:rsidRPr="00BE7435">
                      <w:rPr>
                        <w:rFonts w:ascii="Arial" w:hAnsi="Arial" w:cs="Arial"/>
                        <w:sz w:val="18"/>
                        <w:szCs w:val="18"/>
                      </w:rPr>
                      <w:t>к</w:t>
                    </w:r>
                    <w:proofErr w:type="gramEnd"/>
                    <w:r w:rsidRPr="00BE7435">
                      <w:rPr>
                        <w:rFonts w:ascii="Arial" w:hAnsi="Arial" w:cs="Arial"/>
                        <w:sz w:val="18"/>
                        <w:szCs w:val="18"/>
                      </w:rPr>
                      <w:t>/с 30101810900000000767, БИК 044525767. Телефон: +7(812)930-47-44.</w:t>
                    </w:r>
                  </w:p>
                  <w:p w14:paraId="56F30278" w14:textId="77777777" w:rsidR="003A27DD" w:rsidRDefault="003A27DD" w:rsidP="001E173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F7AD81E" wp14:editId="46C1C2CD">
              <wp:simplePos x="0" y="0"/>
              <wp:positionH relativeFrom="column">
                <wp:posOffset>-723265</wp:posOffset>
              </wp:positionH>
              <wp:positionV relativeFrom="paragraph">
                <wp:posOffset>-52705</wp:posOffset>
              </wp:positionV>
              <wp:extent cx="7559675" cy="35560"/>
              <wp:effectExtent l="0" t="0" r="3175" b="2540"/>
              <wp:wrapNone/>
              <wp:docPr id="13" name="Прямоугольник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35560"/>
                      </a:xfrm>
                      <a:prstGeom prst="rect">
                        <a:avLst/>
                      </a:prstGeom>
                      <a:solidFill>
                        <a:srgbClr val="6DADD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 xmlns:mv="urn:schemas-microsoft-com:mac:vml" xmlns:mo="http://schemas.microsoft.com/office/mac/office/2008/main">
          <w:pict>
            <v:rect w14:anchorId="63587A66" id="Прямоугольник 13" o:spid="_x0000_s1026" style="position:absolute;margin-left:-56.95pt;margin-top:-4.15pt;width:595.25pt;height: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" fillcolor="#6dadd9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12EF0" w14:textId="77777777" w:rsidR="00CD6E0C" w:rsidRDefault="00CD6E0C" w:rsidP="008C6604">
      <w:pPr>
        <w:spacing w:line="240" w:lineRule="auto"/>
      </w:pPr>
      <w:r>
        <w:separator/>
      </w:r>
    </w:p>
  </w:footnote>
  <w:footnote w:type="continuationSeparator" w:id="0">
    <w:p w14:paraId="64DC1BE9" w14:textId="77777777" w:rsidR="00CD6E0C" w:rsidRDefault="00CD6E0C" w:rsidP="008C66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BC0F8D" w14:textId="77777777" w:rsidR="003A27DD" w:rsidRDefault="003A27DD" w:rsidP="00785861">
    <w:pPr>
      <w:pStyle w:val="a9"/>
      <w:tabs>
        <w:tab w:val="right" w:pos="9355"/>
      </w:tabs>
      <w:rPr>
        <w:rFonts w:ascii="Tahoma" w:hAnsi="Tahoma" w:cs="Tahoma"/>
        <w:sz w:val="18"/>
        <w:szCs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FCC3DB3" wp14:editId="096800BB">
              <wp:simplePos x="0" y="0"/>
              <wp:positionH relativeFrom="column">
                <wp:posOffset>3699510</wp:posOffset>
              </wp:positionH>
              <wp:positionV relativeFrom="paragraph">
                <wp:posOffset>-164465</wp:posOffset>
              </wp:positionV>
              <wp:extent cx="2990850" cy="600075"/>
              <wp:effectExtent l="0" t="0" r="0" b="952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0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5B0C64" w14:textId="77777777" w:rsidR="003A27DD" w:rsidRPr="00E9401F" w:rsidRDefault="003A27DD" w:rsidP="008F2F46">
                          <w:pPr>
                            <w:pStyle w:val="b-numb-phone"/>
                            <w:shd w:val="clear" w:color="auto" w:fill="FFFFFF"/>
                            <w:spacing w:before="0" w:beforeAutospacing="0" w:after="0" w:afterAutospacing="0" w:line="240" w:lineRule="atLeast"/>
                            <w:textAlignment w:val="baseline"/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18"/>
                              <w:szCs w:val="18"/>
                              <w:bdr w:val="none" w:sz="0" w:space="0" w:color="auto" w:frame="1"/>
                            </w:rPr>
                          </w:pPr>
                          <w:r w:rsidRPr="00D613D1"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18"/>
                              <w:szCs w:val="18"/>
                              <w:bdr w:val="none" w:sz="0" w:space="0" w:color="auto" w:frame="1"/>
                            </w:rPr>
                            <w:t>т</w:t>
                          </w:r>
                          <w:r w:rsidRPr="00E9401F"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18"/>
                              <w:szCs w:val="18"/>
                              <w:bdr w:val="none" w:sz="0" w:space="0" w:color="auto" w:frame="1"/>
                            </w:rPr>
                            <w:t xml:space="preserve">: 8 (812) </w:t>
                          </w:r>
                          <w:r w:rsidRPr="00E9401F"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18"/>
                              <w:szCs w:val="18"/>
                              <w:bdr w:val="none" w:sz="0" w:space="0" w:color="auto" w:frame="1"/>
                            </w:rPr>
                            <w:softHyphen/>
                          </w:r>
                          <w:r w:rsidRPr="00E9401F"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22"/>
                              <w:szCs w:val="22"/>
                              <w:bdr w:val="none" w:sz="0" w:space="0" w:color="auto" w:frame="1"/>
                            </w:rPr>
                            <w:t>318</w:t>
                          </w:r>
                          <w:r w:rsidRPr="00E9401F"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22"/>
                              <w:szCs w:val="22"/>
                              <w:bdr w:val="none" w:sz="0" w:space="0" w:color="auto" w:frame="1"/>
                            </w:rPr>
                            <w:softHyphen/>
                            <w:t>-72-58</w:t>
                          </w:r>
                          <w:r w:rsidRPr="00E9401F"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18"/>
                              <w:szCs w:val="18"/>
                            </w:rPr>
                            <w:t xml:space="preserve">; </w:t>
                          </w:r>
                          <w:r w:rsidRPr="00E9401F"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18"/>
                              <w:szCs w:val="18"/>
                              <w:bdr w:val="none" w:sz="0" w:space="0" w:color="auto" w:frame="1"/>
                            </w:rPr>
                            <w:t xml:space="preserve"> 8 (812)</w:t>
                          </w:r>
                          <w:r w:rsidRPr="00E9401F">
                            <w:rPr>
                              <w:rStyle w:val="ya-phone"/>
                              <w:rFonts w:ascii="Arial" w:hAnsi="Arial" w:cs="Arial"/>
                              <w:bCs/>
                              <w:iCs/>
                              <w:color w:val="0D0D0D" w:themeColor="text1" w:themeTint="F2"/>
                              <w:sz w:val="18"/>
                              <w:szCs w:val="18"/>
                              <w:bdr w:val="none" w:sz="0" w:space="0" w:color="auto" w:frame="1"/>
                            </w:rPr>
                            <w:softHyphen/>
                          </w:r>
                          <w:r w:rsidRPr="00D613D1"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22"/>
                              <w:szCs w:val="22"/>
                              <w:bdr w:val="none" w:sz="0" w:space="0" w:color="auto" w:frame="1"/>
                              <w:lang w:val="en-US"/>
                            </w:rPr>
                            <w:t> </w:t>
                          </w:r>
                          <w:r w:rsidRPr="00E9401F"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22"/>
                              <w:szCs w:val="22"/>
                              <w:bdr w:val="none" w:sz="0" w:space="0" w:color="auto" w:frame="1"/>
                            </w:rPr>
                            <w:t>740</w:t>
                          </w:r>
                          <w:r w:rsidRPr="00E9401F"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22"/>
                              <w:szCs w:val="22"/>
                              <w:bdr w:val="none" w:sz="0" w:space="0" w:color="auto" w:frame="1"/>
                            </w:rPr>
                            <w:softHyphen/>
                            <w:t>-13-02</w:t>
                          </w:r>
                        </w:p>
                        <w:p w14:paraId="49F70A9B" w14:textId="77777777" w:rsidR="003A27DD" w:rsidRPr="00E9401F" w:rsidRDefault="00CD6E0C" w:rsidP="00785861">
                          <w:pPr>
                            <w:pStyle w:val="b-numb-phone"/>
                            <w:shd w:val="clear" w:color="auto" w:fill="FFFFFF"/>
                            <w:spacing w:before="0" w:beforeAutospacing="0" w:after="0" w:afterAutospacing="0" w:line="240" w:lineRule="atLeast"/>
                            <w:textAlignment w:val="baseline"/>
                            <w:rPr>
                              <w:rStyle w:val="ya-phone"/>
                              <w:rFonts w:ascii="Arial" w:hAnsi="Arial" w:cs="Arial"/>
                              <w:bCs/>
                              <w:iCs/>
                              <w:color w:val="0D0D0D" w:themeColor="text1" w:themeTint="F2"/>
                              <w:sz w:val="18"/>
                              <w:szCs w:val="18"/>
                              <w:bdr w:val="none" w:sz="0" w:space="0" w:color="auto" w:frame="1"/>
                            </w:rPr>
                          </w:pPr>
                          <w:hyperlink r:id="rId1" w:history="1">
                            <w:r w:rsidR="003A27DD" w:rsidRPr="00D613D1">
                              <w:rPr>
                                <w:rStyle w:val="aa"/>
                                <w:rFonts w:ascii="Arial" w:hAnsi="Arial" w:cs="Arial"/>
                                <w:bCs/>
                                <w:iCs/>
                                <w:color w:val="0D0D0D" w:themeColor="text1" w:themeTint="F2"/>
                                <w:sz w:val="18"/>
                                <w:szCs w:val="18"/>
                                <w:u w:val="none"/>
                                <w:bdr w:val="none" w:sz="0" w:space="0" w:color="auto" w:frame="1"/>
                                <w:lang w:val="en-US"/>
                              </w:rPr>
                              <w:t>info</w:t>
                            </w:r>
                            <w:r w:rsidR="003A27DD" w:rsidRPr="00E9401F">
                              <w:rPr>
                                <w:rStyle w:val="aa"/>
                                <w:rFonts w:ascii="Arial" w:hAnsi="Arial" w:cs="Arial"/>
                                <w:bCs/>
                                <w:iCs/>
                                <w:color w:val="0D0D0D" w:themeColor="text1" w:themeTint="F2"/>
                                <w:sz w:val="18"/>
                                <w:szCs w:val="18"/>
                                <w:u w:val="none"/>
                                <w:bdr w:val="none" w:sz="0" w:space="0" w:color="auto" w:frame="1"/>
                              </w:rPr>
                              <w:t>@</w:t>
                            </w:r>
                            <w:proofErr w:type="spellStart"/>
                            <w:r w:rsidR="003A27DD" w:rsidRPr="00D613D1">
                              <w:rPr>
                                <w:rStyle w:val="aa"/>
                                <w:rFonts w:ascii="Arial" w:hAnsi="Arial" w:cs="Arial"/>
                                <w:bCs/>
                                <w:iCs/>
                                <w:color w:val="0D0D0D" w:themeColor="text1" w:themeTint="F2"/>
                                <w:sz w:val="18"/>
                                <w:szCs w:val="18"/>
                                <w:u w:val="none"/>
                                <w:bdr w:val="none" w:sz="0" w:space="0" w:color="auto" w:frame="1"/>
                                <w:lang w:val="en-US"/>
                              </w:rPr>
                              <w:t>injstroykapital</w:t>
                            </w:r>
                            <w:proofErr w:type="spellEnd"/>
                            <w:r w:rsidR="003A27DD" w:rsidRPr="00E9401F">
                              <w:rPr>
                                <w:rStyle w:val="aa"/>
                                <w:rFonts w:ascii="Arial" w:hAnsi="Arial" w:cs="Arial"/>
                                <w:bCs/>
                                <w:iCs/>
                                <w:color w:val="0D0D0D" w:themeColor="text1" w:themeTint="F2"/>
                                <w:sz w:val="18"/>
                                <w:szCs w:val="18"/>
                                <w:u w:val="none"/>
                                <w:bdr w:val="none" w:sz="0" w:space="0" w:color="auto" w:frame="1"/>
                              </w:rPr>
                              <w:t>.</w:t>
                            </w:r>
                            <w:proofErr w:type="spellStart"/>
                            <w:r w:rsidR="003A27DD" w:rsidRPr="00D613D1">
                              <w:rPr>
                                <w:rStyle w:val="aa"/>
                                <w:rFonts w:ascii="Arial" w:hAnsi="Arial" w:cs="Arial"/>
                                <w:bCs/>
                                <w:iCs/>
                                <w:color w:val="0D0D0D" w:themeColor="text1" w:themeTint="F2"/>
                                <w:sz w:val="18"/>
                                <w:szCs w:val="18"/>
                                <w:u w:val="none"/>
                                <w:bdr w:val="none" w:sz="0" w:space="0" w:color="auto" w:frame="1"/>
                                <w:lang w:val="en-US"/>
                              </w:rPr>
                              <w:t>ru</w:t>
                            </w:r>
                            <w:proofErr w:type="spellEnd"/>
                          </w:hyperlink>
                        </w:p>
                        <w:p w14:paraId="255EB194" w14:textId="77777777" w:rsidR="003A27DD" w:rsidRPr="00E9401F" w:rsidRDefault="003A27DD" w:rsidP="00785861">
                          <w:pPr>
                            <w:pStyle w:val="b-numb-phone"/>
                            <w:shd w:val="clear" w:color="auto" w:fill="FFFFFF"/>
                            <w:spacing w:before="0" w:beforeAutospacing="0" w:after="0" w:afterAutospacing="0" w:line="240" w:lineRule="atLeast"/>
                            <w:textAlignment w:val="baseline"/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3A4E93"/>
                              <w:sz w:val="22"/>
                              <w:szCs w:val="22"/>
                              <w:bdr w:val="none" w:sz="0" w:space="0" w:color="auto" w:frame="1"/>
                            </w:rPr>
                          </w:pPr>
                          <w:r w:rsidRPr="00D613D1"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18"/>
                              <w:szCs w:val="18"/>
                              <w:bdr w:val="none" w:sz="0" w:space="0" w:color="auto" w:frame="1"/>
                              <w:lang w:val="en-US"/>
                            </w:rPr>
                            <w:t>www</w:t>
                          </w:r>
                          <w:r w:rsidRPr="00E9401F"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18"/>
                              <w:szCs w:val="18"/>
                              <w:bdr w:val="none" w:sz="0" w:space="0" w:color="auto" w:frame="1"/>
                            </w:rPr>
                            <w:t>.</w:t>
                          </w:r>
                          <w:proofErr w:type="spellStart"/>
                          <w:r w:rsidRPr="00D613D1"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18"/>
                              <w:szCs w:val="18"/>
                              <w:bdr w:val="none" w:sz="0" w:space="0" w:color="auto" w:frame="1"/>
                              <w:lang w:val="en-US"/>
                            </w:rPr>
                            <w:t>injstroykapital</w:t>
                          </w:r>
                          <w:proofErr w:type="spellEnd"/>
                          <w:r w:rsidRPr="00E9401F"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18"/>
                              <w:szCs w:val="18"/>
                              <w:bdr w:val="none" w:sz="0" w:space="0" w:color="auto" w:frame="1"/>
                            </w:rPr>
                            <w:t>.</w:t>
                          </w:r>
                          <w:proofErr w:type="spellStart"/>
                          <w:r w:rsidRPr="00D613D1">
                            <w:rPr>
                              <w:rStyle w:val="ya-phone"/>
                              <w:rFonts w:ascii="Arial" w:hAnsi="Arial" w:cs="Arial"/>
                              <w:b/>
                              <w:bCs/>
                              <w:iCs/>
                              <w:color w:val="0D0D0D" w:themeColor="text1" w:themeTint="F2"/>
                              <w:sz w:val="18"/>
                              <w:szCs w:val="18"/>
                              <w:bdr w:val="none" w:sz="0" w:space="0" w:color="auto" w:frame="1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  <w:p w14:paraId="3CCF495E" w14:textId="77777777" w:rsidR="003A27DD" w:rsidRPr="00E9401F" w:rsidRDefault="003A27DD" w:rsidP="00785861">
                          <w:pPr>
                            <w:pStyle w:val="b-numb-phone"/>
                            <w:shd w:val="clear" w:color="auto" w:fill="FFFFFF"/>
                            <w:spacing w:before="0" w:beforeAutospacing="0" w:after="0" w:afterAutospacing="0" w:line="240" w:lineRule="atLeast"/>
                            <w:textAlignment w:val="baseline"/>
                            <w:rPr>
                              <w:rStyle w:val="ya-phone"/>
                              <w:rFonts w:ascii="Tahoma" w:hAnsi="Tahoma" w:cs="Tahoma"/>
                              <w:b/>
                              <w:bCs/>
                              <w:iCs/>
                              <w:color w:val="3A4E93"/>
                              <w:sz w:val="18"/>
                              <w:szCs w:val="18"/>
                              <w:bdr w:val="none" w:sz="0" w:space="0" w:color="auto" w:frame="1"/>
                            </w:rPr>
                          </w:pPr>
                        </w:p>
                        <w:p w14:paraId="773E6360" w14:textId="77777777" w:rsidR="003A27DD" w:rsidRPr="00E9401F" w:rsidRDefault="003A27DD" w:rsidP="00785861">
                          <w:pPr>
                            <w:pStyle w:val="b-numb-phone"/>
                            <w:shd w:val="clear" w:color="auto" w:fill="FFFFFF"/>
                            <w:spacing w:before="0" w:beforeAutospacing="0" w:after="0" w:afterAutospacing="0" w:line="240" w:lineRule="atLeast"/>
                            <w:textAlignment w:val="baseline"/>
                            <w:rPr>
                              <w:rFonts w:ascii="Tahoma" w:hAnsi="Tahoma" w:cs="Tahoma"/>
                              <w:b/>
                              <w:bCs/>
                              <w:iCs/>
                              <w:color w:val="3A4E93"/>
                              <w:sz w:val="18"/>
                              <w:szCs w:val="18"/>
                            </w:rPr>
                          </w:pPr>
                        </w:p>
                        <w:p w14:paraId="2F775DFA" w14:textId="77777777" w:rsidR="003A27DD" w:rsidRPr="00E9401F" w:rsidRDefault="003A27DD" w:rsidP="00785861">
                          <w:pPr>
                            <w:pStyle w:val="a9"/>
                            <w:rPr>
                              <w:rFonts w:ascii="Book Antiqua" w:hAnsi="Book Antiqua"/>
                              <w:sz w:val="24"/>
                              <w:szCs w:val="24"/>
                            </w:rPr>
                          </w:pPr>
                        </w:p>
                        <w:p w14:paraId="115CFC4A" w14:textId="77777777" w:rsidR="003A27DD" w:rsidRPr="00E9401F" w:rsidRDefault="003A27DD" w:rsidP="0078586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91.3pt;margin-top:-12.95pt;width:235.5pt;height:47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" filled="f" stroked="f">
              <v:textbox>
                <w:txbxContent>
                  <w:p w14:paraId="125B0C64" w14:textId="77777777" w:rsidR="003A27DD" w:rsidRPr="00E9401F" w:rsidRDefault="003A27DD" w:rsidP="008F2F46">
                    <w:pPr>
                      <w:pStyle w:val="b-numb-phone"/>
                      <w:shd w:val="clear" w:color="auto" w:fill="FFFFFF"/>
                      <w:spacing w:before="0" w:beforeAutospacing="0" w:after="0" w:afterAutospacing="0" w:line="240" w:lineRule="atLeast"/>
                      <w:textAlignment w:val="baseline"/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18"/>
                        <w:szCs w:val="18"/>
                        <w:bdr w:val="none" w:sz="0" w:space="0" w:color="auto" w:frame="1"/>
                      </w:rPr>
                    </w:pPr>
                    <w:r w:rsidRPr="00D613D1"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18"/>
                        <w:szCs w:val="18"/>
                        <w:bdr w:val="none" w:sz="0" w:space="0" w:color="auto" w:frame="1"/>
                      </w:rPr>
                      <w:t>т</w:t>
                    </w:r>
                    <w:r w:rsidRPr="00E9401F"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18"/>
                        <w:szCs w:val="18"/>
                        <w:bdr w:val="none" w:sz="0" w:space="0" w:color="auto" w:frame="1"/>
                      </w:rPr>
                      <w:t xml:space="preserve">: 8 (812) </w:t>
                    </w:r>
                    <w:r w:rsidRPr="00E9401F"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18"/>
                        <w:szCs w:val="18"/>
                        <w:bdr w:val="none" w:sz="0" w:space="0" w:color="auto" w:frame="1"/>
                      </w:rPr>
                      <w:softHyphen/>
                    </w:r>
                    <w:r w:rsidRPr="00E9401F"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22"/>
                        <w:szCs w:val="22"/>
                        <w:bdr w:val="none" w:sz="0" w:space="0" w:color="auto" w:frame="1"/>
                      </w:rPr>
                      <w:t>318</w:t>
                    </w:r>
                    <w:r w:rsidRPr="00E9401F"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22"/>
                        <w:szCs w:val="22"/>
                        <w:bdr w:val="none" w:sz="0" w:space="0" w:color="auto" w:frame="1"/>
                      </w:rPr>
                      <w:softHyphen/>
                      <w:t>-72-58</w:t>
                    </w:r>
                    <w:r w:rsidRPr="00E9401F">
                      <w:rPr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18"/>
                        <w:szCs w:val="18"/>
                      </w:rPr>
                      <w:t xml:space="preserve">; </w:t>
                    </w:r>
                    <w:r w:rsidRPr="00E9401F"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18"/>
                        <w:szCs w:val="18"/>
                        <w:bdr w:val="none" w:sz="0" w:space="0" w:color="auto" w:frame="1"/>
                      </w:rPr>
                      <w:t xml:space="preserve"> 8 (812)</w:t>
                    </w:r>
                    <w:r w:rsidRPr="00E9401F">
                      <w:rPr>
                        <w:rStyle w:val="ya-phone"/>
                        <w:rFonts w:ascii="Arial" w:hAnsi="Arial" w:cs="Arial"/>
                        <w:bCs/>
                        <w:iCs/>
                        <w:color w:val="0D0D0D" w:themeColor="text1" w:themeTint="F2"/>
                        <w:sz w:val="18"/>
                        <w:szCs w:val="18"/>
                        <w:bdr w:val="none" w:sz="0" w:space="0" w:color="auto" w:frame="1"/>
                      </w:rPr>
                      <w:softHyphen/>
                    </w:r>
                    <w:r w:rsidRPr="00D613D1"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22"/>
                        <w:szCs w:val="22"/>
                        <w:bdr w:val="none" w:sz="0" w:space="0" w:color="auto" w:frame="1"/>
                        <w:lang w:val="en-US"/>
                      </w:rPr>
                      <w:t> </w:t>
                    </w:r>
                    <w:r w:rsidRPr="00E9401F"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22"/>
                        <w:szCs w:val="22"/>
                        <w:bdr w:val="none" w:sz="0" w:space="0" w:color="auto" w:frame="1"/>
                      </w:rPr>
                      <w:t>740</w:t>
                    </w:r>
                    <w:r w:rsidRPr="00E9401F"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22"/>
                        <w:szCs w:val="22"/>
                        <w:bdr w:val="none" w:sz="0" w:space="0" w:color="auto" w:frame="1"/>
                      </w:rPr>
                      <w:softHyphen/>
                      <w:t>-13-02</w:t>
                    </w:r>
                  </w:p>
                  <w:p w14:paraId="49F70A9B" w14:textId="77777777" w:rsidR="003A27DD" w:rsidRPr="00E9401F" w:rsidRDefault="00CD6E0C" w:rsidP="00785861">
                    <w:pPr>
                      <w:pStyle w:val="b-numb-phone"/>
                      <w:shd w:val="clear" w:color="auto" w:fill="FFFFFF"/>
                      <w:spacing w:before="0" w:beforeAutospacing="0" w:after="0" w:afterAutospacing="0" w:line="240" w:lineRule="atLeast"/>
                      <w:textAlignment w:val="baseline"/>
                      <w:rPr>
                        <w:rStyle w:val="ya-phone"/>
                        <w:rFonts w:ascii="Arial" w:hAnsi="Arial" w:cs="Arial"/>
                        <w:bCs/>
                        <w:iCs/>
                        <w:color w:val="0D0D0D" w:themeColor="text1" w:themeTint="F2"/>
                        <w:sz w:val="18"/>
                        <w:szCs w:val="18"/>
                        <w:bdr w:val="none" w:sz="0" w:space="0" w:color="auto" w:frame="1"/>
                      </w:rPr>
                    </w:pPr>
                    <w:hyperlink r:id="rId2" w:history="1">
                      <w:r w:rsidR="003A27DD" w:rsidRPr="00D613D1">
                        <w:rPr>
                          <w:rStyle w:val="aa"/>
                          <w:rFonts w:ascii="Arial" w:hAnsi="Arial" w:cs="Arial"/>
                          <w:bCs/>
                          <w:iCs/>
                          <w:color w:val="0D0D0D" w:themeColor="text1" w:themeTint="F2"/>
                          <w:sz w:val="18"/>
                          <w:szCs w:val="18"/>
                          <w:u w:val="none"/>
                          <w:bdr w:val="none" w:sz="0" w:space="0" w:color="auto" w:frame="1"/>
                          <w:lang w:val="en-US"/>
                        </w:rPr>
                        <w:t>info</w:t>
                      </w:r>
                      <w:r w:rsidR="003A27DD" w:rsidRPr="00E9401F">
                        <w:rPr>
                          <w:rStyle w:val="aa"/>
                          <w:rFonts w:ascii="Arial" w:hAnsi="Arial" w:cs="Arial"/>
                          <w:bCs/>
                          <w:iCs/>
                          <w:color w:val="0D0D0D" w:themeColor="text1" w:themeTint="F2"/>
                          <w:sz w:val="18"/>
                          <w:szCs w:val="18"/>
                          <w:u w:val="none"/>
                          <w:bdr w:val="none" w:sz="0" w:space="0" w:color="auto" w:frame="1"/>
                        </w:rPr>
                        <w:t>@</w:t>
                      </w:r>
                      <w:proofErr w:type="spellStart"/>
                      <w:r w:rsidR="003A27DD" w:rsidRPr="00D613D1">
                        <w:rPr>
                          <w:rStyle w:val="aa"/>
                          <w:rFonts w:ascii="Arial" w:hAnsi="Arial" w:cs="Arial"/>
                          <w:bCs/>
                          <w:iCs/>
                          <w:color w:val="0D0D0D" w:themeColor="text1" w:themeTint="F2"/>
                          <w:sz w:val="18"/>
                          <w:szCs w:val="18"/>
                          <w:u w:val="none"/>
                          <w:bdr w:val="none" w:sz="0" w:space="0" w:color="auto" w:frame="1"/>
                          <w:lang w:val="en-US"/>
                        </w:rPr>
                        <w:t>injstroykapital</w:t>
                      </w:r>
                      <w:proofErr w:type="spellEnd"/>
                      <w:r w:rsidR="003A27DD" w:rsidRPr="00E9401F">
                        <w:rPr>
                          <w:rStyle w:val="aa"/>
                          <w:rFonts w:ascii="Arial" w:hAnsi="Arial" w:cs="Arial"/>
                          <w:bCs/>
                          <w:iCs/>
                          <w:color w:val="0D0D0D" w:themeColor="text1" w:themeTint="F2"/>
                          <w:sz w:val="18"/>
                          <w:szCs w:val="18"/>
                          <w:u w:val="none"/>
                          <w:bdr w:val="none" w:sz="0" w:space="0" w:color="auto" w:frame="1"/>
                        </w:rPr>
                        <w:t>.</w:t>
                      </w:r>
                      <w:proofErr w:type="spellStart"/>
                      <w:r w:rsidR="003A27DD" w:rsidRPr="00D613D1">
                        <w:rPr>
                          <w:rStyle w:val="aa"/>
                          <w:rFonts w:ascii="Arial" w:hAnsi="Arial" w:cs="Arial"/>
                          <w:bCs/>
                          <w:iCs/>
                          <w:color w:val="0D0D0D" w:themeColor="text1" w:themeTint="F2"/>
                          <w:sz w:val="18"/>
                          <w:szCs w:val="18"/>
                          <w:u w:val="none"/>
                          <w:bdr w:val="none" w:sz="0" w:space="0" w:color="auto" w:frame="1"/>
                          <w:lang w:val="en-US"/>
                        </w:rPr>
                        <w:t>ru</w:t>
                      </w:r>
                      <w:proofErr w:type="spellEnd"/>
                    </w:hyperlink>
                  </w:p>
                  <w:p w14:paraId="255EB194" w14:textId="77777777" w:rsidR="003A27DD" w:rsidRPr="00E9401F" w:rsidRDefault="003A27DD" w:rsidP="00785861">
                    <w:pPr>
                      <w:pStyle w:val="b-numb-phone"/>
                      <w:shd w:val="clear" w:color="auto" w:fill="FFFFFF"/>
                      <w:spacing w:before="0" w:beforeAutospacing="0" w:after="0" w:afterAutospacing="0" w:line="240" w:lineRule="atLeast"/>
                      <w:textAlignment w:val="baseline"/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3A4E93"/>
                        <w:sz w:val="22"/>
                        <w:szCs w:val="22"/>
                        <w:bdr w:val="none" w:sz="0" w:space="0" w:color="auto" w:frame="1"/>
                      </w:rPr>
                    </w:pPr>
                    <w:r w:rsidRPr="00D613D1"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18"/>
                        <w:szCs w:val="18"/>
                        <w:bdr w:val="none" w:sz="0" w:space="0" w:color="auto" w:frame="1"/>
                        <w:lang w:val="en-US"/>
                      </w:rPr>
                      <w:t>www</w:t>
                    </w:r>
                    <w:r w:rsidRPr="00E9401F"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18"/>
                        <w:szCs w:val="18"/>
                        <w:bdr w:val="none" w:sz="0" w:space="0" w:color="auto" w:frame="1"/>
                      </w:rPr>
                      <w:t>.</w:t>
                    </w:r>
                    <w:proofErr w:type="spellStart"/>
                    <w:r w:rsidRPr="00D613D1"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18"/>
                        <w:szCs w:val="18"/>
                        <w:bdr w:val="none" w:sz="0" w:space="0" w:color="auto" w:frame="1"/>
                        <w:lang w:val="en-US"/>
                      </w:rPr>
                      <w:t>injstroykapital</w:t>
                    </w:r>
                    <w:proofErr w:type="spellEnd"/>
                    <w:r w:rsidRPr="00E9401F"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18"/>
                        <w:szCs w:val="18"/>
                        <w:bdr w:val="none" w:sz="0" w:space="0" w:color="auto" w:frame="1"/>
                      </w:rPr>
                      <w:t>.</w:t>
                    </w:r>
                    <w:proofErr w:type="spellStart"/>
                    <w:r w:rsidRPr="00D613D1">
                      <w:rPr>
                        <w:rStyle w:val="ya-phone"/>
                        <w:rFonts w:ascii="Arial" w:hAnsi="Arial" w:cs="Arial"/>
                        <w:b/>
                        <w:bCs/>
                        <w:iCs/>
                        <w:color w:val="0D0D0D" w:themeColor="text1" w:themeTint="F2"/>
                        <w:sz w:val="18"/>
                        <w:szCs w:val="18"/>
                        <w:bdr w:val="none" w:sz="0" w:space="0" w:color="auto" w:frame="1"/>
                        <w:lang w:val="en-US"/>
                      </w:rPr>
                      <w:t>ru</w:t>
                    </w:r>
                    <w:proofErr w:type="spellEnd"/>
                  </w:p>
                  <w:p w14:paraId="3CCF495E" w14:textId="77777777" w:rsidR="003A27DD" w:rsidRPr="00E9401F" w:rsidRDefault="003A27DD" w:rsidP="00785861">
                    <w:pPr>
                      <w:pStyle w:val="b-numb-phone"/>
                      <w:shd w:val="clear" w:color="auto" w:fill="FFFFFF"/>
                      <w:spacing w:before="0" w:beforeAutospacing="0" w:after="0" w:afterAutospacing="0" w:line="240" w:lineRule="atLeast"/>
                      <w:textAlignment w:val="baseline"/>
                      <w:rPr>
                        <w:rStyle w:val="ya-phone"/>
                        <w:rFonts w:ascii="Tahoma" w:hAnsi="Tahoma" w:cs="Tahoma"/>
                        <w:b/>
                        <w:bCs/>
                        <w:iCs/>
                        <w:color w:val="3A4E93"/>
                        <w:sz w:val="18"/>
                        <w:szCs w:val="18"/>
                        <w:bdr w:val="none" w:sz="0" w:space="0" w:color="auto" w:frame="1"/>
                      </w:rPr>
                    </w:pPr>
                  </w:p>
                  <w:p w14:paraId="773E6360" w14:textId="77777777" w:rsidR="003A27DD" w:rsidRPr="00E9401F" w:rsidRDefault="003A27DD" w:rsidP="00785861">
                    <w:pPr>
                      <w:pStyle w:val="b-numb-phone"/>
                      <w:shd w:val="clear" w:color="auto" w:fill="FFFFFF"/>
                      <w:spacing w:before="0" w:beforeAutospacing="0" w:after="0" w:afterAutospacing="0" w:line="240" w:lineRule="atLeast"/>
                      <w:textAlignment w:val="baseline"/>
                      <w:rPr>
                        <w:rFonts w:ascii="Tahoma" w:hAnsi="Tahoma" w:cs="Tahoma"/>
                        <w:b/>
                        <w:bCs/>
                        <w:iCs/>
                        <w:color w:val="3A4E93"/>
                        <w:sz w:val="18"/>
                        <w:szCs w:val="18"/>
                      </w:rPr>
                    </w:pPr>
                  </w:p>
                  <w:p w14:paraId="2F775DFA" w14:textId="77777777" w:rsidR="003A27DD" w:rsidRPr="00E9401F" w:rsidRDefault="003A27DD" w:rsidP="00785861">
                    <w:pPr>
                      <w:pStyle w:val="a9"/>
                      <w:rPr>
                        <w:rFonts w:ascii="Book Antiqua" w:hAnsi="Book Antiqua"/>
                        <w:sz w:val="24"/>
                        <w:szCs w:val="24"/>
                      </w:rPr>
                    </w:pPr>
                  </w:p>
                  <w:p w14:paraId="115CFC4A" w14:textId="77777777" w:rsidR="003A27DD" w:rsidRPr="00E9401F" w:rsidRDefault="003A27DD" w:rsidP="00785861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F0AD6B" wp14:editId="2D39D783">
              <wp:simplePos x="0" y="0"/>
              <wp:positionH relativeFrom="column">
                <wp:posOffset>2000250</wp:posOffset>
              </wp:positionH>
              <wp:positionV relativeFrom="paragraph">
                <wp:posOffset>-128270</wp:posOffset>
              </wp:positionV>
              <wp:extent cx="1752600" cy="589915"/>
              <wp:effectExtent l="0" t="0" r="0" b="63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0" cy="589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A24526D" w14:textId="77777777" w:rsidR="003A27DD" w:rsidRPr="00D613D1" w:rsidRDefault="003A27DD" w:rsidP="00785861">
                          <w:pPr>
                            <w:pStyle w:val="a9"/>
                            <w:tabs>
                              <w:tab w:val="right" w:pos="9355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613D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Строительное проектирование</w:t>
                          </w:r>
                        </w:p>
                        <w:p w14:paraId="6E7AF46A" w14:textId="77777777" w:rsidR="003A27DD" w:rsidRPr="004C7E8B" w:rsidRDefault="003A27DD" w:rsidP="00785861">
                          <w:pPr>
                            <w:pStyle w:val="a9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613D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Инженерное обследование </w:t>
                          </w:r>
                        </w:p>
                        <w:p w14:paraId="7DFF7805" w14:textId="77777777" w:rsidR="003A27DD" w:rsidRPr="00D613D1" w:rsidRDefault="003A27DD" w:rsidP="00785861">
                          <w:pPr>
                            <w:pStyle w:val="a9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613D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Энергетическое обследование</w:t>
                          </w:r>
                        </w:p>
                        <w:p w14:paraId="4CAC5F36" w14:textId="77777777" w:rsidR="003A27DD" w:rsidRPr="00D613D1" w:rsidRDefault="003A27DD" w:rsidP="00785861">
                          <w:pPr>
                            <w:pStyle w:val="a9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613D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Инженерные изыскания</w:t>
                          </w:r>
                        </w:p>
                        <w:p w14:paraId="0BCD7D27" w14:textId="77777777" w:rsidR="003A27DD" w:rsidRDefault="003A27DD" w:rsidP="003A27D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Поле 4" o:spid="_x0000_s1027" type="#_x0000_t202" style="position:absolute;margin-left:157.5pt;margin-top:-10.1pt;width:138pt;height:4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" stroked="f">
              <v:stroke dashstyle="1 1" endcap="round"/>
              <v:textbox>
                <w:txbxContent>
                  <w:p w14:paraId="4A24526D" w14:textId="77777777" w:rsidR="003A27DD" w:rsidRPr="00D613D1" w:rsidRDefault="003A27DD" w:rsidP="00785861">
                    <w:pPr>
                      <w:pStyle w:val="a9"/>
                      <w:tabs>
                        <w:tab w:val="right" w:pos="9355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613D1">
                      <w:rPr>
                        <w:rFonts w:ascii="Arial" w:hAnsi="Arial" w:cs="Arial"/>
                        <w:sz w:val="16"/>
                        <w:szCs w:val="16"/>
                      </w:rPr>
                      <w:t>Строительное проектирование</w:t>
                    </w:r>
                  </w:p>
                  <w:p w14:paraId="6E7AF46A" w14:textId="77777777" w:rsidR="003A27DD" w:rsidRPr="004C7E8B" w:rsidRDefault="003A27DD" w:rsidP="00785861">
                    <w:pPr>
                      <w:pStyle w:val="a9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613D1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Инженерное обследование </w:t>
                    </w:r>
                  </w:p>
                  <w:p w14:paraId="7DFF7805" w14:textId="77777777" w:rsidR="003A27DD" w:rsidRPr="00D613D1" w:rsidRDefault="003A27DD" w:rsidP="00785861">
                    <w:pPr>
                      <w:pStyle w:val="a9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613D1">
                      <w:rPr>
                        <w:rFonts w:ascii="Arial" w:hAnsi="Arial" w:cs="Arial"/>
                        <w:sz w:val="16"/>
                        <w:szCs w:val="16"/>
                      </w:rPr>
                      <w:t>Энергетическое обследование</w:t>
                    </w:r>
                  </w:p>
                  <w:p w14:paraId="4CAC5F36" w14:textId="77777777" w:rsidR="003A27DD" w:rsidRPr="00D613D1" w:rsidRDefault="003A27DD" w:rsidP="00785861">
                    <w:pPr>
                      <w:pStyle w:val="a9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613D1">
                      <w:rPr>
                        <w:rFonts w:ascii="Arial" w:hAnsi="Arial" w:cs="Arial"/>
                        <w:sz w:val="16"/>
                        <w:szCs w:val="16"/>
                      </w:rPr>
                      <w:t>Инженерные изыскания</w:t>
                    </w:r>
                  </w:p>
                  <w:p w14:paraId="0BCD7D27" w14:textId="77777777" w:rsidR="003A27DD" w:rsidRDefault="003A27DD" w:rsidP="003A27DD"/>
                </w:txbxContent>
              </v:textbox>
            </v:shape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7456" behindDoc="1" locked="0" layoutInCell="1" allowOverlap="1" wp14:anchorId="1F0D76F6" wp14:editId="629981F3">
          <wp:simplePos x="0" y="0"/>
          <wp:positionH relativeFrom="column">
            <wp:posOffset>-396240</wp:posOffset>
          </wp:positionH>
          <wp:positionV relativeFrom="paragraph">
            <wp:posOffset>-316865</wp:posOffset>
          </wp:positionV>
          <wp:extent cx="2228850" cy="946785"/>
          <wp:effectExtent l="0" t="0" r="0" b="5715"/>
          <wp:wrapSquare wrapText="bothSides"/>
          <wp:docPr id="2" name="Рисунок 2" descr="C:\Users\Оксана\Desktop\лого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Оксана\Desktop\лого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946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AD6212" w14:textId="77777777" w:rsidR="003A27DD" w:rsidRPr="003A3623" w:rsidRDefault="003A27DD" w:rsidP="008C6604">
    <w:pPr>
      <w:pStyle w:val="a9"/>
      <w:rPr>
        <w:rFonts w:ascii="Book Antiqua" w:hAnsi="Book Antiqua"/>
        <w:sz w:val="24"/>
        <w:szCs w:val="24"/>
      </w:rPr>
    </w:pPr>
    <w:r>
      <w:rPr>
        <w:noProof/>
        <w:lang w:eastAsia="ru-RU"/>
      </w:rPr>
      <w:drawing>
        <wp:anchor distT="0" distB="0" distL="114300" distR="114300" simplePos="0" relativeHeight="251670528" behindDoc="1" locked="0" layoutInCell="1" allowOverlap="1" wp14:anchorId="361B252A" wp14:editId="4A6D8696">
          <wp:simplePos x="0" y="0"/>
          <wp:positionH relativeFrom="column">
            <wp:posOffset>381635</wp:posOffset>
          </wp:positionH>
          <wp:positionV relativeFrom="paragraph">
            <wp:posOffset>97790</wp:posOffset>
          </wp:positionV>
          <wp:extent cx="6457950" cy="577850"/>
          <wp:effectExtent l="0" t="0" r="0" b="0"/>
          <wp:wrapNone/>
          <wp:docPr id="15" name="Рисунок 15" descr="C:\Users\Оксана\Desktop\фон сверху1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Оксана\Desktop\фон сверху111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sz w:val="18"/>
        <w:szCs w:val="18"/>
      </w:rPr>
      <w:t xml:space="preserve"> </w:t>
    </w:r>
  </w:p>
  <w:p w14:paraId="5D98422D" w14:textId="77777777" w:rsidR="003A27DD" w:rsidRDefault="003A27D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2BD6"/>
    <w:multiLevelType w:val="hybridMultilevel"/>
    <w:tmpl w:val="3148128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25F1F90"/>
    <w:multiLevelType w:val="hybridMultilevel"/>
    <w:tmpl w:val="9694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8685C"/>
    <w:multiLevelType w:val="hybridMultilevel"/>
    <w:tmpl w:val="CA8A851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AC6A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8222F62"/>
    <w:multiLevelType w:val="hybridMultilevel"/>
    <w:tmpl w:val="229AB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C2BF2"/>
    <w:multiLevelType w:val="hybridMultilevel"/>
    <w:tmpl w:val="3DB0D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B740B"/>
    <w:multiLevelType w:val="hybridMultilevel"/>
    <w:tmpl w:val="135E53A0"/>
    <w:lvl w:ilvl="0" w:tplc="0419000F">
      <w:start w:val="1"/>
      <w:numFmt w:val="decimal"/>
      <w:lvlText w:val="%1."/>
      <w:lvlJc w:val="left"/>
      <w:pPr>
        <w:ind w:left="1779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>
    <w:nsid w:val="632601B7"/>
    <w:multiLevelType w:val="hybridMultilevel"/>
    <w:tmpl w:val="DE947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B54738"/>
    <w:multiLevelType w:val="hybridMultilevel"/>
    <w:tmpl w:val="69FA2DB4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25747B"/>
    <w:multiLevelType w:val="hybridMultilevel"/>
    <w:tmpl w:val="E5044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3C1C78"/>
    <w:multiLevelType w:val="hybridMultilevel"/>
    <w:tmpl w:val="BCF0D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604"/>
    <w:rsid w:val="000468BD"/>
    <w:rsid w:val="00071C51"/>
    <w:rsid w:val="00090634"/>
    <w:rsid w:val="00092280"/>
    <w:rsid w:val="0010144E"/>
    <w:rsid w:val="001118CC"/>
    <w:rsid w:val="001236C2"/>
    <w:rsid w:val="00140FB1"/>
    <w:rsid w:val="00181849"/>
    <w:rsid w:val="001973B0"/>
    <w:rsid w:val="001A1573"/>
    <w:rsid w:val="001E173C"/>
    <w:rsid w:val="001E66E4"/>
    <w:rsid w:val="001E7E30"/>
    <w:rsid w:val="001F3882"/>
    <w:rsid w:val="0020397D"/>
    <w:rsid w:val="002131BF"/>
    <w:rsid w:val="00221D23"/>
    <w:rsid w:val="002B21D1"/>
    <w:rsid w:val="002D4DAA"/>
    <w:rsid w:val="002E0495"/>
    <w:rsid w:val="00301196"/>
    <w:rsid w:val="00335AF7"/>
    <w:rsid w:val="00356BFA"/>
    <w:rsid w:val="00377848"/>
    <w:rsid w:val="003A209B"/>
    <w:rsid w:val="003A27DD"/>
    <w:rsid w:val="003A78CF"/>
    <w:rsid w:val="003A7CE5"/>
    <w:rsid w:val="003D413A"/>
    <w:rsid w:val="00415ED7"/>
    <w:rsid w:val="00420EF8"/>
    <w:rsid w:val="00437B26"/>
    <w:rsid w:val="00440CA8"/>
    <w:rsid w:val="004C7E8B"/>
    <w:rsid w:val="004F4985"/>
    <w:rsid w:val="00531644"/>
    <w:rsid w:val="00577518"/>
    <w:rsid w:val="00586021"/>
    <w:rsid w:val="0059061B"/>
    <w:rsid w:val="0059119A"/>
    <w:rsid w:val="00592051"/>
    <w:rsid w:val="005A1CF5"/>
    <w:rsid w:val="005C3A71"/>
    <w:rsid w:val="005C596C"/>
    <w:rsid w:val="005D23D7"/>
    <w:rsid w:val="006273B9"/>
    <w:rsid w:val="00690C71"/>
    <w:rsid w:val="006A5C8F"/>
    <w:rsid w:val="00740386"/>
    <w:rsid w:val="00755AD2"/>
    <w:rsid w:val="007602A5"/>
    <w:rsid w:val="00775356"/>
    <w:rsid w:val="00785861"/>
    <w:rsid w:val="00790F87"/>
    <w:rsid w:val="007B72E2"/>
    <w:rsid w:val="007F336D"/>
    <w:rsid w:val="007F7CC8"/>
    <w:rsid w:val="00800616"/>
    <w:rsid w:val="00855AD3"/>
    <w:rsid w:val="0087747D"/>
    <w:rsid w:val="008B0864"/>
    <w:rsid w:val="008B17CC"/>
    <w:rsid w:val="008C0F22"/>
    <w:rsid w:val="008C6604"/>
    <w:rsid w:val="008F2F46"/>
    <w:rsid w:val="00934811"/>
    <w:rsid w:val="0099326F"/>
    <w:rsid w:val="009B44D4"/>
    <w:rsid w:val="009C65A7"/>
    <w:rsid w:val="009D74CF"/>
    <w:rsid w:val="00A17BDD"/>
    <w:rsid w:val="00A24315"/>
    <w:rsid w:val="00A5061B"/>
    <w:rsid w:val="00A5759C"/>
    <w:rsid w:val="00A84834"/>
    <w:rsid w:val="00A942BF"/>
    <w:rsid w:val="00B11C15"/>
    <w:rsid w:val="00B169E1"/>
    <w:rsid w:val="00B4530E"/>
    <w:rsid w:val="00B71B73"/>
    <w:rsid w:val="00BE7435"/>
    <w:rsid w:val="00BE7CE2"/>
    <w:rsid w:val="00BF5FE0"/>
    <w:rsid w:val="00C02139"/>
    <w:rsid w:val="00C40BA8"/>
    <w:rsid w:val="00CD36D6"/>
    <w:rsid w:val="00CD6E0C"/>
    <w:rsid w:val="00CE5375"/>
    <w:rsid w:val="00D52730"/>
    <w:rsid w:val="00D613D1"/>
    <w:rsid w:val="00DC128B"/>
    <w:rsid w:val="00DC4E6F"/>
    <w:rsid w:val="00DD74FD"/>
    <w:rsid w:val="00DE25EF"/>
    <w:rsid w:val="00DE6835"/>
    <w:rsid w:val="00DF47D8"/>
    <w:rsid w:val="00E07313"/>
    <w:rsid w:val="00E40A97"/>
    <w:rsid w:val="00E73735"/>
    <w:rsid w:val="00E8274E"/>
    <w:rsid w:val="00E83D61"/>
    <w:rsid w:val="00E9401F"/>
    <w:rsid w:val="00EB5D3D"/>
    <w:rsid w:val="00EC47BF"/>
    <w:rsid w:val="00ED2544"/>
    <w:rsid w:val="00EE0CF6"/>
    <w:rsid w:val="00F543EC"/>
    <w:rsid w:val="00F82E16"/>
    <w:rsid w:val="00FA0FEB"/>
    <w:rsid w:val="00FC7DEF"/>
    <w:rsid w:val="00FE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550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35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5E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7747D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60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6604"/>
  </w:style>
  <w:style w:type="paragraph" w:styleId="a5">
    <w:name w:val="footer"/>
    <w:basedOn w:val="a"/>
    <w:link w:val="a6"/>
    <w:uiPriority w:val="99"/>
    <w:unhideWhenUsed/>
    <w:rsid w:val="008C660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6604"/>
  </w:style>
  <w:style w:type="paragraph" w:styleId="a7">
    <w:name w:val="Balloon Text"/>
    <w:basedOn w:val="a"/>
    <w:link w:val="a8"/>
    <w:uiPriority w:val="99"/>
    <w:semiHidden/>
    <w:unhideWhenUsed/>
    <w:rsid w:val="008C66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660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C660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-numb-phone">
    <w:name w:val="b-numb-phone"/>
    <w:basedOn w:val="a"/>
    <w:rsid w:val="00785861"/>
    <w:pPr>
      <w:spacing w:before="100" w:beforeAutospacing="1" w:after="100" w:afterAutospacing="1" w:line="240" w:lineRule="auto"/>
    </w:pPr>
    <w:rPr>
      <w:szCs w:val="24"/>
    </w:rPr>
  </w:style>
  <w:style w:type="character" w:customStyle="1" w:styleId="ya-phone">
    <w:name w:val="ya-phone"/>
    <w:basedOn w:val="a0"/>
    <w:rsid w:val="00785861"/>
  </w:style>
  <w:style w:type="paragraph" w:customStyle="1" w:styleId="aling-left">
    <w:name w:val="aling-left"/>
    <w:basedOn w:val="a"/>
    <w:rsid w:val="00785861"/>
    <w:pPr>
      <w:spacing w:before="100" w:beforeAutospacing="1" w:after="100" w:afterAutospacing="1" w:line="240" w:lineRule="auto"/>
    </w:pPr>
    <w:rPr>
      <w:szCs w:val="24"/>
    </w:rPr>
  </w:style>
  <w:style w:type="character" w:styleId="aa">
    <w:name w:val="Hyperlink"/>
    <w:basedOn w:val="a0"/>
    <w:uiPriority w:val="99"/>
    <w:unhideWhenUsed/>
    <w:rsid w:val="00785861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E6835"/>
  </w:style>
  <w:style w:type="table" w:styleId="ab">
    <w:name w:val="Table Grid"/>
    <w:basedOn w:val="a1"/>
    <w:uiPriority w:val="39"/>
    <w:rsid w:val="00DE6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сновной текст1"/>
    <w:basedOn w:val="a"/>
    <w:rsid w:val="00DE6835"/>
    <w:pPr>
      <w:jc w:val="center"/>
    </w:pPr>
  </w:style>
  <w:style w:type="paragraph" w:styleId="ac">
    <w:name w:val="List Paragraph"/>
    <w:basedOn w:val="a"/>
    <w:link w:val="ad"/>
    <w:uiPriority w:val="34"/>
    <w:qFormat/>
    <w:rsid w:val="00DE6835"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locked/>
    <w:rsid w:val="00DE68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Strong"/>
    <w:basedOn w:val="a0"/>
    <w:uiPriority w:val="22"/>
    <w:qFormat/>
    <w:rsid w:val="0087747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774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5E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35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5E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7747D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60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6604"/>
  </w:style>
  <w:style w:type="paragraph" w:styleId="a5">
    <w:name w:val="footer"/>
    <w:basedOn w:val="a"/>
    <w:link w:val="a6"/>
    <w:uiPriority w:val="99"/>
    <w:unhideWhenUsed/>
    <w:rsid w:val="008C660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6604"/>
  </w:style>
  <w:style w:type="paragraph" w:styleId="a7">
    <w:name w:val="Balloon Text"/>
    <w:basedOn w:val="a"/>
    <w:link w:val="a8"/>
    <w:uiPriority w:val="99"/>
    <w:semiHidden/>
    <w:unhideWhenUsed/>
    <w:rsid w:val="008C66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660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C660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-numb-phone">
    <w:name w:val="b-numb-phone"/>
    <w:basedOn w:val="a"/>
    <w:rsid w:val="00785861"/>
    <w:pPr>
      <w:spacing w:before="100" w:beforeAutospacing="1" w:after="100" w:afterAutospacing="1" w:line="240" w:lineRule="auto"/>
    </w:pPr>
    <w:rPr>
      <w:szCs w:val="24"/>
    </w:rPr>
  </w:style>
  <w:style w:type="character" w:customStyle="1" w:styleId="ya-phone">
    <w:name w:val="ya-phone"/>
    <w:basedOn w:val="a0"/>
    <w:rsid w:val="00785861"/>
  </w:style>
  <w:style w:type="paragraph" w:customStyle="1" w:styleId="aling-left">
    <w:name w:val="aling-left"/>
    <w:basedOn w:val="a"/>
    <w:rsid w:val="00785861"/>
    <w:pPr>
      <w:spacing w:before="100" w:beforeAutospacing="1" w:after="100" w:afterAutospacing="1" w:line="240" w:lineRule="auto"/>
    </w:pPr>
    <w:rPr>
      <w:szCs w:val="24"/>
    </w:rPr>
  </w:style>
  <w:style w:type="character" w:styleId="aa">
    <w:name w:val="Hyperlink"/>
    <w:basedOn w:val="a0"/>
    <w:uiPriority w:val="99"/>
    <w:unhideWhenUsed/>
    <w:rsid w:val="00785861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E6835"/>
  </w:style>
  <w:style w:type="table" w:styleId="ab">
    <w:name w:val="Table Grid"/>
    <w:basedOn w:val="a1"/>
    <w:uiPriority w:val="39"/>
    <w:rsid w:val="00DE6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сновной текст1"/>
    <w:basedOn w:val="a"/>
    <w:rsid w:val="00DE6835"/>
    <w:pPr>
      <w:jc w:val="center"/>
    </w:pPr>
  </w:style>
  <w:style w:type="paragraph" w:styleId="ac">
    <w:name w:val="List Paragraph"/>
    <w:basedOn w:val="a"/>
    <w:link w:val="ad"/>
    <w:uiPriority w:val="34"/>
    <w:qFormat/>
    <w:rsid w:val="00DE6835"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locked/>
    <w:rsid w:val="00DE68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Strong"/>
    <w:basedOn w:val="a0"/>
    <w:uiPriority w:val="22"/>
    <w:qFormat/>
    <w:rsid w:val="0087747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774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5E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info@injstroykapital.ru" TargetMode="External"/><Relationship Id="rId1" Type="http://schemas.openxmlformats.org/officeDocument/2006/relationships/hyperlink" Target="mailto:info@injstroykapital.ru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AA8BE-60D6-497C-BD8D-588C7973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Крупнова</dc:creator>
  <cp:lastModifiedBy>user</cp:lastModifiedBy>
  <cp:revision>6</cp:revision>
  <cp:lastPrinted>2015-04-29T13:28:00Z</cp:lastPrinted>
  <dcterms:created xsi:type="dcterms:W3CDTF">2016-07-08T13:56:00Z</dcterms:created>
  <dcterms:modified xsi:type="dcterms:W3CDTF">2016-07-11T06:54:00Z</dcterms:modified>
</cp:coreProperties>
</file>