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77E" w:rsidRDefault="00F5277E" w:rsidP="00BC4A7E">
      <w:pPr>
        <w:pStyle w:val="Style6"/>
        <w:shd w:val="clear" w:color="auto" w:fill="auto"/>
        <w:spacing w:before="0" w:line="240" w:lineRule="auto"/>
        <w:jc w:val="left"/>
      </w:pPr>
    </w:p>
    <w:p w:rsidR="00F5277E" w:rsidRDefault="00F5277E" w:rsidP="00382858">
      <w:pPr>
        <w:pStyle w:val="Style6"/>
        <w:shd w:val="clear" w:color="auto" w:fill="auto"/>
        <w:spacing w:before="0" w:line="240" w:lineRule="auto"/>
        <w:ind w:left="80"/>
      </w:pPr>
    </w:p>
    <w:p w:rsidR="00F5277E" w:rsidRDefault="00F5277E" w:rsidP="00382858">
      <w:pPr>
        <w:pStyle w:val="Style6"/>
        <w:shd w:val="clear" w:color="auto" w:fill="auto"/>
        <w:spacing w:before="0" w:line="240" w:lineRule="auto"/>
        <w:ind w:left="80"/>
      </w:pPr>
    </w:p>
    <w:p w:rsidR="00F5277E" w:rsidRDefault="00F5277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63529E" w:rsidRDefault="0063529E" w:rsidP="00382858">
      <w:pPr>
        <w:pStyle w:val="Style6"/>
        <w:shd w:val="clear" w:color="auto" w:fill="auto"/>
        <w:spacing w:before="0" w:line="240" w:lineRule="auto"/>
        <w:ind w:left="80"/>
      </w:pPr>
    </w:p>
    <w:p w:rsidR="00F5277E" w:rsidRDefault="00F5277E" w:rsidP="00382858">
      <w:pPr>
        <w:pStyle w:val="Style6"/>
        <w:shd w:val="clear" w:color="auto" w:fill="auto"/>
        <w:spacing w:before="0" w:line="240" w:lineRule="auto"/>
        <w:ind w:left="80"/>
      </w:pPr>
    </w:p>
    <w:p w:rsidR="00F5277E" w:rsidRDefault="00F5277E" w:rsidP="00382858">
      <w:pPr>
        <w:pStyle w:val="Style6"/>
        <w:shd w:val="clear" w:color="auto" w:fill="auto"/>
        <w:spacing w:before="0" w:line="240" w:lineRule="auto"/>
        <w:ind w:left="80"/>
      </w:pPr>
    </w:p>
    <w:p w:rsidR="00D81D5A" w:rsidRDefault="00F5277E" w:rsidP="00382858">
      <w:pPr>
        <w:pStyle w:val="Style6"/>
        <w:shd w:val="clear" w:color="auto" w:fill="auto"/>
        <w:spacing w:before="0" w:line="240" w:lineRule="auto"/>
        <w:ind w:left="-1560" w:hanging="283"/>
      </w:pPr>
      <w:r>
        <w:t>РЕГЛАМЕНТ</w:t>
      </w:r>
    </w:p>
    <w:p w:rsidR="00D81D5A" w:rsidRDefault="00F5277E" w:rsidP="00382858">
      <w:pPr>
        <w:pStyle w:val="Style6"/>
        <w:shd w:val="clear" w:color="auto" w:fill="auto"/>
        <w:spacing w:before="0" w:line="240" w:lineRule="auto"/>
        <w:ind w:left="-1560" w:hanging="283"/>
        <w:sectPr w:rsidR="00D81D5A" w:rsidSect="00956350">
          <w:footerReference w:type="default" r:id="rId8"/>
          <w:pgSz w:w="11909" w:h="16838" w:code="9"/>
          <w:pgMar w:top="1459" w:right="861" w:bottom="1459" w:left="3395" w:header="0" w:footer="3" w:gutter="0"/>
          <w:cols w:space="720"/>
          <w:noEndnote/>
          <w:titlePg/>
          <w:docGrid w:linePitch="360"/>
        </w:sectPr>
      </w:pPr>
      <w:r>
        <w:t>подключения (технологического присоединения)</w:t>
      </w:r>
      <w:r>
        <w:br/>
        <w:t xml:space="preserve">объектов к системе теплоснабжения </w:t>
      </w:r>
      <w:r w:rsidR="00BC4A7E">
        <w:t>АО «БЦ «АКВИЛОН»</w:t>
      </w:r>
    </w:p>
    <w:p w:rsidR="00D81D5A" w:rsidRPr="004E02B3" w:rsidRDefault="00F5277E" w:rsidP="00382858">
      <w:pPr>
        <w:pStyle w:val="Style4"/>
        <w:shd w:val="clear" w:color="auto" w:fill="auto"/>
        <w:spacing w:after="320" w:line="240" w:lineRule="auto"/>
        <w:ind w:firstLine="567"/>
        <w:jc w:val="center"/>
        <w:rPr>
          <w:b/>
        </w:rPr>
      </w:pPr>
      <w:bookmarkStart w:id="0" w:name="bookmark0"/>
      <w:r w:rsidRPr="004E02B3">
        <w:rPr>
          <w:b/>
        </w:rPr>
        <w:lastRenderedPageBreak/>
        <w:t>Содержание</w:t>
      </w:r>
      <w:bookmarkEnd w:id="0"/>
    </w:p>
    <w:p w:rsidR="004E02B3" w:rsidRDefault="00F5277E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_Toc514319008" w:history="1">
        <w:r w:rsidR="004E02B3" w:rsidRPr="000E53AF">
          <w:rPr>
            <w:rStyle w:val="a9"/>
            <w:noProof/>
          </w:rPr>
          <w:t>1.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Используемые термины, определения и сокращения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_Toc514319008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3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09" w:history="1">
        <w:r w:rsidR="004E02B3" w:rsidRPr="000E53AF">
          <w:rPr>
            <w:rStyle w:val="a9"/>
            <w:noProof/>
          </w:rPr>
          <w:t>2.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Общие положения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_Toc514319009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5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14" w:history="1">
        <w:r w:rsidR="004E02B3" w:rsidRPr="000E53AF">
          <w:rPr>
            <w:rStyle w:val="a9"/>
            <w:noProof/>
          </w:rPr>
          <w:t>3.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Состав, последовательность действий и сроки при осуществлении подключения (технологического присоединения) к системе теплоснабжения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_Toc514319014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5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15" w:history="1">
        <w:r w:rsidR="004E02B3" w:rsidRPr="000E53AF">
          <w:rPr>
            <w:rStyle w:val="a9"/>
            <w:noProof/>
          </w:rPr>
          <w:t>3.1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Этап: «Подача Заявки для заключения договора о подключении»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_Toc514319015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6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23" w:history="1">
        <w:r w:rsidR="004E02B3" w:rsidRPr="000E53AF">
          <w:rPr>
            <w:rStyle w:val="a9"/>
            <w:noProof/>
          </w:rPr>
          <w:t>3.2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Этап: «Оформление и подписание Договора о подключении»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_Toc514319023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6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31" w:history="1">
        <w:r w:rsidR="004E02B3" w:rsidRPr="000E53AF">
          <w:rPr>
            <w:rStyle w:val="a9"/>
            <w:noProof/>
          </w:rPr>
          <w:t>3.3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Этап: «Исполнение обязательств по Договору о подключении»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_Toc514319031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8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40" w:history="1">
        <w:r w:rsidR="004E02B3" w:rsidRPr="000E53AF">
          <w:rPr>
            <w:rStyle w:val="a9"/>
            <w:noProof/>
          </w:rPr>
          <w:t>3.4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Этап: «Завершение технологического присоединения (подключения). Оформление Акта о подключении»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_Toc514319040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9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46" w:history="1">
        <w:r w:rsidR="004E02B3" w:rsidRPr="000E53AF">
          <w:rPr>
            <w:rStyle w:val="a9"/>
            <w:noProof/>
          </w:rPr>
          <w:t>3.5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Этап: «Заключение договора теплоснабжения»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_Toc514319046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9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49" w:history="1">
        <w:r w:rsidR="004E02B3" w:rsidRPr="000E53AF">
          <w:rPr>
            <w:rStyle w:val="a9"/>
            <w:noProof/>
          </w:rPr>
          <w:t>4.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Сведения о размере платы за услуги по подключению (технологическому присоединению) к системе теплоснабжения ПАО «ТГК-1»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_Toc514319049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9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824DC5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hyperlink w:anchor="_Toc514319051" w:history="1">
        <w:r w:rsidR="004E02B3" w:rsidRPr="000E53AF">
          <w:rPr>
            <w:rStyle w:val="a9"/>
            <w:noProof/>
          </w:rPr>
          <w:t>5.</w:t>
        </w:r>
        <w:r w:rsidR="004E02B3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bidi="ar-SA"/>
          </w:rPr>
          <w:tab/>
        </w:r>
        <w:r w:rsidR="004E02B3" w:rsidRPr="000E53AF">
          <w:rPr>
            <w:rStyle w:val="a9"/>
            <w:noProof/>
          </w:rPr>
          <w:t>Информация о месте нахождения и графике работы, справочных телефонах, адресе официального сайта ПАО «ТГК-1» в сети «Интернет»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_Toc514319051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10</w:t>
        </w:r>
        <w:r w:rsidR="004E02B3">
          <w:rPr>
            <w:noProof/>
            <w:webHidden/>
          </w:rPr>
          <w:fldChar w:fldCharType="end"/>
        </w:r>
      </w:hyperlink>
    </w:p>
    <w:p w:rsidR="004E02B3" w:rsidRDefault="00144BA1" w:rsidP="00382858">
      <w:pPr>
        <w:pStyle w:val="13"/>
        <w:tabs>
          <w:tab w:val="clear" w:pos="10348"/>
          <w:tab w:val="right" w:leader="dot" w:pos="10490"/>
        </w:tabs>
        <w:ind w:right="-2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bidi="ar-SA"/>
        </w:rPr>
      </w:pPr>
      <w:r>
        <w:rPr>
          <w:noProof/>
        </w:rPr>
        <w:t>6.</w:t>
      </w:r>
      <w:r>
        <w:rPr>
          <w:noProof/>
        </w:rPr>
        <w:tab/>
      </w:r>
      <w:hyperlink w:anchor="_Toc514319052" w:history="1">
        <w:r w:rsidR="004E02B3" w:rsidRPr="000E53AF">
          <w:rPr>
            <w:rStyle w:val="a9"/>
            <w:noProof/>
          </w:rPr>
          <w:t>Блок-схема, отображающая графическое изображение последовательности действий, осуществляемых при подключении  (технологическом присоединении) к системе теплоснабжения</w:t>
        </w:r>
        <w:r>
          <w:rPr>
            <w:rStyle w:val="a9"/>
            <w:noProof/>
          </w:rPr>
          <w:t xml:space="preserve"> ПАО «ТГК-1»</w:t>
        </w:r>
        <w:r w:rsidR="004E02B3">
          <w:rPr>
            <w:noProof/>
            <w:webHidden/>
          </w:rPr>
          <w:tab/>
        </w:r>
        <w:r w:rsidR="004E02B3">
          <w:rPr>
            <w:noProof/>
            <w:webHidden/>
          </w:rPr>
          <w:fldChar w:fldCharType="begin"/>
        </w:r>
        <w:r w:rsidR="004E02B3">
          <w:rPr>
            <w:noProof/>
            <w:webHidden/>
          </w:rPr>
          <w:instrText xml:space="preserve"> PAGEREF _Toc514319052 \h </w:instrText>
        </w:r>
        <w:r w:rsidR="004E02B3">
          <w:rPr>
            <w:noProof/>
            <w:webHidden/>
          </w:rPr>
        </w:r>
        <w:r w:rsidR="004E02B3">
          <w:rPr>
            <w:noProof/>
            <w:webHidden/>
          </w:rPr>
          <w:fldChar w:fldCharType="separate"/>
        </w:r>
        <w:r w:rsidR="008D732C">
          <w:rPr>
            <w:noProof/>
            <w:webHidden/>
          </w:rPr>
          <w:t>11</w:t>
        </w:r>
        <w:r w:rsidR="004E02B3">
          <w:rPr>
            <w:noProof/>
            <w:webHidden/>
          </w:rPr>
          <w:fldChar w:fldCharType="end"/>
        </w:r>
      </w:hyperlink>
    </w:p>
    <w:p w:rsidR="00D81D5A" w:rsidRDefault="00F5277E" w:rsidP="00382858">
      <w:pPr>
        <w:pStyle w:val="13"/>
      </w:pPr>
      <w:r>
        <w:fldChar w:fldCharType="end"/>
      </w:r>
    </w:p>
    <w:p w:rsidR="0067458B" w:rsidRDefault="0067458B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3017E6" w:rsidRDefault="003017E6" w:rsidP="00382858">
      <w:pPr>
        <w:pStyle w:val="13"/>
      </w:pPr>
    </w:p>
    <w:p w:rsidR="001B1AD3" w:rsidRDefault="001B1AD3" w:rsidP="00382858">
      <w:pPr>
        <w:rPr>
          <w:sz w:val="28"/>
          <w:szCs w:val="28"/>
        </w:rPr>
      </w:pPr>
      <w:r>
        <w:br w:type="page"/>
      </w:r>
    </w:p>
    <w:p w:rsidR="00D81D5A" w:rsidRDefault="00F5277E" w:rsidP="00382858">
      <w:pPr>
        <w:pStyle w:val="Style8"/>
        <w:keepNext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993" w:hanging="426"/>
        <w:jc w:val="left"/>
      </w:pPr>
      <w:bookmarkStart w:id="1" w:name="_Toc514319008"/>
      <w:r>
        <w:lastRenderedPageBreak/>
        <w:t>Используемые термины, определения и сокращения</w:t>
      </w:r>
      <w:bookmarkEnd w:id="1"/>
    </w:p>
    <w:p w:rsidR="001E42F8" w:rsidRDefault="001E42F8" w:rsidP="00382858">
      <w:pPr>
        <w:pStyle w:val="Style4"/>
        <w:shd w:val="clear" w:color="auto" w:fill="auto"/>
        <w:spacing w:after="320" w:line="240" w:lineRule="auto"/>
        <w:ind w:firstLine="567"/>
        <w:jc w:val="both"/>
      </w:pPr>
      <w:r w:rsidRPr="001E42F8">
        <w:t>В целях настоящего Регламента используются следующие термины и определения: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00"/>
        <w:gridCol w:w="7259"/>
      </w:tblGrid>
      <w:tr w:rsidR="0067458B" w:rsidTr="004E02B3">
        <w:tc>
          <w:tcPr>
            <w:tcW w:w="1530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67458B" w:rsidRDefault="0067458B" w:rsidP="00382858">
            <w:pPr>
              <w:pStyle w:val="Style4"/>
              <w:shd w:val="clear" w:color="auto" w:fill="auto"/>
              <w:spacing w:line="240" w:lineRule="auto"/>
              <w:ind w:right="20"/>
              <w:jc w:val="center"/>
            </w:pPr>
            <w:r>
              <w:rPr>
                <w:rStyle w:val="CharStyle15"/>
              </w:rPr>
              <w:t>Термин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458B" w:rsidRDefault="0067458B" w:rsidP="00382858">
            <w:pPr>
              <w:pStyle w:val="Style4"/>
              <w:shd w:val="clear" w:color="auto" w:fill="auto"/>
              <w:spacing w:line="240" w:lineRule="auto"/>
              <w:jc w:val="center"/>
            </w:pPr>
            <w:r>
              <w:rPr>
                <w:rStyle w:val="CharStyle15"/>
              </w:rPr>
              <w:t>Определение</w:t>
            </w:r>
          </w:p>
        </w:tc>
      </w:tr>
      <w:tr w:rsidR="0067458B" w:rsidTr="0021662C">
        <w:trPr>
          <w:trHeight w:val="1107"/>
        </w:trPr>
        <w:tc>
          <w:tcPr>
            <w:tcW w:w="1530" w:type="pct"/>
            <w:vAlign w:val="center"/>
          </w:tcPr>
          <w:p w:rsidR="004D4519" w:rsidRDefault="004D4519" w:rsidP="00382858">
            <w:pPr>
              <w:pStyle w:val="Style4"/>
              <w:shd w:val="clear" w:color="auto" w:fill="auto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Система теплоснабжения </w:t>
            </w:r>
          </w:p>
          <w:p w:rsidR="0067458B" w:rsidRPr="001E42F8" w:rsidRDefault="00BC4A7E" w:rsidP="00382858">
            <w:pPr>
              <w:pStyle w:val="Style4"/>
              <w:shd w:val="clear" w:color="auto" w:fill="auto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АО «БЦ «АКВИЛОН»</w:t>
            </w:r>
          </w:p>
        </w:tc>
        <w:tc>
          <w:tcPr>
            <w:tcW w:w="3470" w:type="pct"/>
            <w:vAlign w:val="center"/>
          </w:tcPr>
          <w:p w:rsidR="0067458B" w:rsidRDefault="005922CA" w:rsidP="005922CA">
            <w:pPr>
              <w:pStyle w:val="Style4"/>
              <w:shd w:val="clear" w:color="auto" w:fill="auto"/>
              <w:spacing w:line="240" w:lineRule="auto"/>
              <w:jc w:val="both"/>
            </w:pPr>
            <w:r>
              <w:t>Источник тепловой энергии, т</w:t>
            </w:r>
            <w:r w:rsidR="004D4519">
              <w:t>епловые сети</w:t>
            </w:r>
            <w:r>
              <w:t xml:space="preserve"> и оборудование</w:t>
            </w:r>
            <w:r w:rsidR="004D4519">
              <w:t xml:space="preserve"> </w:t>
            </w:r>
            <w:r>
              <w:t xml:space="preserve">по передаче тепловой энергии (включая станционные коллекторы) </w:t>
            </w:r>
            <w:r w:rsidR="004D4519">
              <w:t xml:space="preserve">на балансе </w:t>
            </w:r>
            <w:r w:rsidR="00BC4A7E">
              <w:t>АО «БЦ «АКВИЛОН</w:t>
            </w:r>
            <w:r w:rsidR="004D4519">
              <w:t>»</w:t>
            </w:r>
            <w:r>
              <w:t>.</w:t>
            </w:r>
          </w:p>
        </w:tc>
      </w:tr>
      <w:tr w:rsidR="004D4519" w:rsidTr="004E02B3">
        <w:trPr>
          <w:trHeight w:val="1458"/>
        </w:trPr>
        <w:tc>
          <w:tcPr>
            <w:tcW w:w="1530" w:type="pct"/>
            <w:vAlign w:val="center"/>
          </w:tcPr>
          <w:p w:rsidR="004D4519" w:rsidRPr="001E42F8" w:rsidRDefault="009B0BB8" w:rsidP="009B0BB8">
            <w:pPr>
              <w:pStyle w:val="Style4"/>
              <w:shd w:val="clear" w:color="auto" w:fill="auto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Подключаемый о</w:t>
            </w:r>
            <w:r w:rsidR="004D4519" w:rsidRPr="001E42F8">
              <w:rPr>
                <w:b/>
              </w:rPr>
              <w:t>бъект</w:t>
            </w:r>
          </w:p>
        </w:tc>
        <w:tc>
          <w:tcPr>
            <w:tcW w:w="3470" w:type="pct"/>
            <w:vAlign w:val="center"/>
          </w:tcPr>
          <w:p w:rsidR="004D4519" w:rsidRDefault="004D4519" w:rsidP="00382858">
            <w:pPr>
              <w:pStyle w:val="Style4"/>
              <w:shd w:val="clear" w:color="auto" w:fill="auto"/>
              <w:spacing w:line="240" w:lineRule="auto"/>
              <w:jc w:val="both"/>
            </w:pPr>
            <w:r>
              <w:t>Здание, строение, сооружение или иной объект капитального строительства, на котором предусматривается потребление тепловой энергии, а также тепловые сети или источник тепловой энергии.</w:t>
            </w:r>
          </w:p>
        </w:tc>
      </w:tr>
      <w:tr w:rsidR="004D4519" w:rsidTr="0021662C">
        <w:trPr>
          <w:trHeight w:val="1229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519" w:rsidRPr="001E42F8" w:rsidRDefault="004D4519" w:rsidP="00382858">
            <w:pPr>
              <w:pStyle w:val="Style4"/>
              <w:shd w:val="clear" w:color="auto" w:fill="auto"/>
              <w:spacing w:line="240" w:lineRule="auto"/>
              <w:rPr>
                <w:b/>
              </w:rPr>
            </w:pPr>
            <w:r w:rsidRPr="001E42F8">
              <w:rPr>
                <w:rStyle w:val="CharStyle16"/>
                <w:b/>
              </w:rPr>
              <w:t>Заявитель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519" w:rsidRDefault="004D4519" w:rsidP="00382858">
            <w:pPr>
              <w:pStyle w:val="Style4"/>
              <w:shd w:val="clear" w:color="auto" w:fill="auto"/>
              <w:spacing w:line="240" w:lineRule="auto"/>
              <w:jc w:val="both"/>
            </w:pPr>
            <w:r>
              <w:rPr>
                <w:rStyle w:val="CharStyle16"/>
              </w:rPr>
              <w:t xml:space="preserve">Лицо, имеющее намерение подключить объект к системе теплоснабжения </w:t>
            </w:r>
            <w:r w:rsidR="00BC4A7E">
              <w:rPr>
                <w:rStyle w:val="CharStyle16"/>
              </w:rPr>
              <w:t>АО «БЦ «АКВИЛОН»</w:t>
            </w:r>
            <w:r w:rsidR="0042796B">
              <w:rPr>
                <w:rStyle w:val="CharStyle16"/>
              </w:rPr>
              <w:t>, а также теплосетевые и теплоснабжающие организации.</w:t>
            </w:r>
          </w:p>
        </w:tc>
      </w:tr>
      <w:tr w:rsidR="004D4519" w:rsidTr="0021662C">
        <w:trPr>
          <w:trHeight w:val="1370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519" w:rsidRPr="001E42F8" w:rsidRDefault="004D4519" w:rsidP="00382858">
            <w:pPr>
              <w:pStyle w:val="Style4"/>
              <w:shd w:val="clear" w:color="auto" w:fill="auto"/>
              <w:spacing w:line="240" w:lineRule="auto"/>
              <w:rPr>
                <w:b/>
              </w:rPr>
            </w:pPr>
            <w:r w:rsidRPr="001E42F8">
              <w:rPr>
                <w:rStyle w:val="CharStyle16"/>
                <w:b/>
              </w:rPr>
              <w:t>Заявка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519" w:rsidRDefault="004D4519" w:rsidP="00382858">
            <w:pPr>
              <w:pStyle w:val="Style4"/>
              <w:shd w:val="clear" w:color="auto" w:fill="auto"/>
              <w:tabs>
                <w:tab w:val="left" w:pos="2184"/>
                <w:tab w:val="left" w:pos="2894"/>
                <w:tab w:val="left" w:pos="4709"/>
              </w:tabs>
              <w:spacing w:line="240" w:lineRule="auto"/>
              <w:jc w:val="both"/>
            </w:pPr>
            <w:r>
              <w:rPr>
                <w:rStyle w:val="CharStyle16"/>
              </w:rPr>
              <w:t>Заявка на заключение договора о подключении, оформленная и направленная в а</w:t>
            </w:r>
            <w:r w:rsidR="00FB561B">
              <w:rPr>
                <w:rStyle w:val="CharStyle16"/>
              </w:rPr>
              <w:t xml:space="preserve">дрес </w:t>
            </w:r>
            <w:r w:rsidR="00BC4A7E">
              <w:rPr>
                <w:rStyle w:val="CharStyle16"/>
              </w:rPr>
              <w:t>АО «БЦ «АКВИЛОН</w:t>
            </w:r>
            <w:r w:rsidR="00FB561B">
              <w:rPr>
                <w:rStyle w:val="CharStyle16"/>
              </w:rPr>
              <w:t xml:space="preserve">» в соответствии </w:t>
            </w:r>
            <w:r>
              <w:rPr>
                <w:rStyle w:val="CharStyle16"/>
              </w:rPr>
              <w:t>с порядком, установленным законодательством РФ.</w:t>
            </w:r>
          </w:p>
        </w:tc>
      </w:tr>
      <w:tr w:rsidR="004D4519" w:rsidTr="003F2CDC">
        <w:trPr>
          <w:trHeight w:val="219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519" w:rsidRPr="001E42F8" w:rsidRDefault="004D4519" w:rsidP="00382858">
            <w:pPr>
              <w:pStyle w:val="Style4"/>
              <w:shd w:val="clear" w:color="auto" w:fill="auto"/>
              <w:spacing w:line="240" w:lineRule="auto"/>
              <w:rPr>
                <w:b/>
              </w:rPr>
            </w:pPr>
            <w:r w:rsidRPr="001E42F8">
              <w:rPr>
                <w:rStyle w:val="CharStyle16"/>
                <w:b/>
              </w:rPr>
              <w:t xml:space="preserve">Договор </w:t>
            </w:r>
            <w:r>
              <w:rPr>
                <w:rStyle w:val="CharStyle16"/>
                <w:b/>
              </w:rPr>
              <w:t xml:space="preserve">о </w:t>
            </w:r>
            <w:r w:rsidRPr="001E42F8">
              <w:rPr>
                <w:rStyle w:val="CharStyle16"/>
                <w:b/>
              </w:rPr>
              <w:t>подключении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519" w:rsidRDefault="004D4519" w:rsidP="00382858">
            <w:pPr>
              <w:pStyle w:val="Style4"/>
              <w:shd w:val="clear" w:color="auto" w:fill="auto"/>
              <w:spacing w:line="240" w:lineRule="auto"/>
              <w:jc w:val="both"/>
            </w:pPr>
            <w:r>
              <w:rPr>
                <w:rStyle w:val="CharStyle16"/>
              </w:rPr>
              <w:t>Договор, по которому Исполнитель (</w:t>
            </w:r>
            <w:r w:rsidR="00BC4A7E">
              <w:rPr>
                <w:rStyle w:val="CharStyle16"/>
              </w:rPr>
              <w:t>АО «БЦ «АКВИЛОН</w:t>
            </w:r>
            <w:r>
              <w:rPr>
                <w:rStyle w:val="CharStyle16"/>
              </w:rPr>
              <w:t xml:space="preserve">») обязуется осуществить подключение к системе теплоснабжения </w:t>
            </w:r>
            <w:r w:rsidR="00BC4A7E">
              <w:rPr>
                <w:rStyle w:val="CharStyle16"/>
              </w:rPr>
              <w:t>АО «БЦ «АКВИЛОН</w:t>
            </w:r>
            <w:r>
              <w:rPr>
                <w:rStyle w:val="CharStyle16"/>
              </w:rPr>
              <w:t>», а Заявитель обязуется выполнить действия по подготовке объекта к подключению и оплатить Исполнителю услуги по подключению.</w:t>
            </w:r>
          </w:p>
        </w:tc>
      </w:tr>
      <w:tr w:rsidR="0042796B" w:rsidTr="0021662C">
        <w:trPr>
          <w:trHeight w:val="3307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6B" w:rsidRPr="001E42F8" w:rsidRDefault="0042796B" w:rsidP="00382858">
            <w:pPr>
              <w:pStyle w:val="Style4"/>
              <w:shd w:val="clear" w:color="auto" w:fill="auto"/>
              <w:spacing w:line="240" w:lineRule="auto"/>
              <w:rPr>
                <w:rStyle w:val="CharStyle16"/>
                <w:b/>
              </w:rPr>
            </w:pPr>
            <w:r>
              <w:rPr>
                <w:rStyle w:val="CharStyle16"/>
                <w:b/>
              </w:rPr>
              <w:t>Условия подключения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6B" w:rsidRDefault="0042796B" w:rsidP="0021662C">
            <w:pPr>
              <w:widowControl/>
              <w:autoSpaceDE w:val="0"/>
              <w:autoSpaceDN w:val="0"/>
              <w:adjustRightInd w:val="0"/>
              <w:jc w:val="both"/>
              <w:rPr>
                <w:rStyle w:val="CharStyle16"/>
              </w:rPr>
            </w:pPr>
            <w:r>
              <w:rPr>
                <w:color w:val="auto"/>
                <w:sz w:val="28"/>
                <w:szCs w:val="28"/>
                <w:lang w:bidi="ar-SA"/>
              </w:rPr>
              <w:t xml:space="preserve">Неотъемлемая часть договора о подключении к системе теплоснабжения, предусматривающая технические мероприятия, выполняемые Заявителем и </w:t>
            </w:r>
            <w:r w:rsidR="00BC4A7E">
              <w:rPr>
                <w:color w:val="auto"/>
                <w:sz w:val="28"/>
                <w:szCs w:val="28"/>
                <w:lang w:bidi="ar-SA"/>
              </w:rPr>
              <w:t>АО «БЦ «АКВИЛОН</w:t>
            </w:r>
            <w:r>
              <w:rPr>
                <w:color w:val="auto"/>
                <w:sz w:val="28"/>
                <w:szCs w:val="28"/>
                <w:lang w:bidi="ar-SA"/>
              </w:rPr>
              <w:t xml:space="preserve">» для осуществления подключения, а также иные технические параметры (точки подключения, максимальные часовые и среднечасовые тепловые нагрузки подключаемого объекта по видам теплоносителей и видам теплопотребления, схемы подключения </w:t>
            </w:r>
            <w:proofErr w:type="spellStart"/>
            <w:r>
              <w:rPr>
                <w:color w:val="auto"/>
                <w:sz w:val="28"/>
                <w:szCs w:val="28"/>
                <w:lang w:bidi="ar-SA"/>
              </w:rPr>
              <w:t>теплопотребляющих</w:t>
            </w:r>
            <w:proofErr w:type="spellEnd"/>
            <w:r>
              <w:rPr>
                <w:color w:val="auto"/>
                <w:sz w:val="28"/>
                <w:szCs w:val="28"/>
                <w:lang w:bidi="ar-SA"/>
              </w:rPr>
              <w:t xml:space="preserve"> установок, параметры теплоносителей и др.)</w:t>
            </w:r>
          </w:p>
        </w:tc>
      </w:tr>
      <w:tr w:rsidR="004D4519" w:rsidRPr="0067115B" w:rsidTr="004E02B3">
        <w:trPr>
          <w:trHeight w:val="2365"/>
        </w:trPr>
        <w:tc>
          <w:tcPr>
            <w:tcW w:w="1530" w:type="pct"/>
            <w:vAlign w:val="center"/>
            <w:hideMark/>
          </w:tcPr>
          <w:p w:rsidR="004D4519" w:rsidRPr="0067115B" w:rsidRDefault="004D4519" w:rsidP="00382858">
            <w:pPr>
              <w:widowControl/>
              <w:rPr>
                <w:b/>
                <w:color w:val="auto"/>
                <w:sz w:val="28"/>
                <w:szCs w:val="28"/>
                <w:lang w:bidi="ar-SA"/>
              </w:rPr>
            </w:pPr>
            <w:r w:rsidRPr="0067115B">
              <w:rPr>
                <w:b/>
                <w:color w:val="auto"/>
                <w:sz w:val="28"/>
                <w:szCs w:val="28"/>
                <w:lang w:bidi="ar-SA"/>
              </w:rPr>
              <w:t>Подключение (технологическое присоединение)</w:t>
            </w:r>
          </w:p>
        </w:tc>
        <w:tc>
          <w:tcPr>
            <w:tcW w:w="3470" w:type="pct"/>
            <w:vAlign w:val="center"/>
            <w:hideMark/>
          </w:tcPr>
          <w:p w:rsidR="004D4519" w:rsidRPr="0067115B" w:rsidRDefault="004D4519" w:rsidP="00382858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 w:rsidRPr="0067115B">
              <w:rPr>
                <w:color w:val="auto"/>
                <w:sz w:val="28"/>
                <w:szCs w:val="28"/>
                <w:lang w:bidi="ar-SA"/>
              </w:rPr>
              <w:t>Совокупность организационных и технических действий, даю</w:t>
            </w:r>
            <w:r>
              <w:rPr>
                <w:color w:val="auto"/>
                <w:sz w:val="28"/>
                <w:szCs w:val="28"/>
                <w:lang w:bidi="ar-SA"/>
              </w:rPr>
              <w:t>щих</w:t>
            </w:r>
            <w:r w:rsidRPr="0067115B">
              <w:rPr>
                <w:color w:val="auto"/>
                <w:sz w:val="28"/>
                <w:szCs w:val="28"/>
                <w:lang w:bidi="ar-SA"/>
              </w:rPr>
              <w:t xml:space="preserve"> возможность </w:t>
            </w:r>
            <w:r w:rsidR="009B0BB8" w:rsidRPr="009B0BB8">
              <w:rPr>
                <w:color w:val="auto"/>
                <w:sz w:val="28"/>
                <w:szCs w:val="28"/>
                <w:lang w:bidi="ar-SA"/>
              </w:rPr>
              <w:t>после подключения (технологического присоединения) к системе теплоснабжения</w:t>
            </w:r>
            <w:r w:rsidR="009B0BB8">
              <w:rPr>
                <w:color w:val="auto"/>
                <w:sz w:val="28"/>
                <w:szCs w:val="28"/>
                <w:lang w:bidi="ar-SA"/>
              </w:rPr>
              <w:t xml:space="preserve"> </w:t>
            </w:r>
            <w:r w:rsidRPr="0067115B">
              <w:rPr>
                <w:color w:val="auto"/>
                <w:sz w:val="28"/>
                <w:szCs w:val="28"/>
                <w:lang w:bidi="ar-SA"/>
              </w:rPr>
              <w:t xml:space="preserve">подключаемому объекту потреблять тепловую энергию из </w:t>
            </w:r>
            <w:r w:rsidR="00917F21">
              <w:rPr>
                <w:color w:val="auto"/>
                <w:sz w:val="28"/>
                <w:szCs w:val="28"/>
                <w:lang w:bidi="ar-SA"/>
              </w:rPr>
              <w:t xml:space="preserve">этой </w:t>
            </w:r>
            <w:r w:rsidRPr="0067115B">
              <w:rPr>
                <w:color w:val="auto"/>
                <w:sz w:val="28"/>
                <w:szCs w:val="28"/>
                <w:lang w:bidi="ar-SA"/>
              </w:rPr>
              <w:t>системы теплоснабжения, обеспечивать передачу тепловой энергии по смежным тепловым сетям или выдавать тепловую энергию, производимую на источнике тепловой энергии, в систему теплоснабжения.</w:t>
            </w:r>
          </w:p>
        </w:tc>
      </w:tr>
      <w:tr w:rsidR="004D4519" w:rsidRPr="0067115B" w:rsidTr="0021662C">
        <w:trPr>
          <w:trHeight w:val="2266"/>
        </w:trPr>
        <w:tc>
          <w:tcPr>
            <w:tcW w:w="1530" w:type="pct"/>
            <w:noWrap/>
            <w:vAlign w:val="center"/>
            <w:hideMark/>
          </w:tcPr>
          <w:p w:rsidR="004D4519" w:rsidRPr="0067115B" w:rsidRDefault="004D4519" w:rsidP="00382858">
            <w:pPr>
              <w:widowControl/>
              <w:rPr>
                <w:b/>
                <w:color w:val="auto"/>
                <w:sz w:val="28"/>
                <w:szCs w:val="28"/>
                <w:lang w:bidi="ar-SA"/>
              </w:rPr>
            </w:pPr>
            <w:r w:rsidRPr="0067115B">
              <w:rPr>
                <w:b/>
                <w:color w:val="auto"/>
                <w:sz w:val="28"/>
                <w:szCs w:val="28"/>
                <w:lang w:bidi="ar-SA"/>
              </w:rPr>
              <w:lastRenderedPageBreak/>
              <w:t>Тепловая сеть</w:t>
            </w:r>
          </w:p>
        </w:tc>
        <w:tc>
          <w:tcPr>
            <w:tcW w:w="3470" w:type="pct"/>
            <w:vAlign w:val="center"/>
            <w:hideMark/>
          </w:tcPr>
          <w:p w:rsidR="004D4519" w:rsidRDefault="004D4519" w:rsidP="00FB561B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 w:rsidRPr="0067115B">
              <w:rPr>
                <w:color w:val="auto"/>
                <w:sz w:val="28"/>
                <w:szCs w:val="28"/>
                <w:lang w:bidi="ar-SA"/>
              </w:rPr>
              <w:t>Совокупность устройств (включая центральные тепловые    пункты, насосные станции), предназначенных для передачи тепловой энергии, теплоносителя от источников теп</w:t>
            </w:r>
            <w:r>
              <w:rPr>
                <w:color w:val="auto"/>
                <w:sz w:val="28"/>
                <w:szCs w:val="28"/>
                <w:lang w:bidi="ar-SA"/>
              </w:rPr>
              <w:t xml:space="preserve">ловой энергии до </w:t>
            </w:r>
            <w:proofErr w:type="spellStart"/>
            <w:r>
              <w:rPr>
                <w:color w:val="auto"/>
                <w:sz w:val="28"/>
                <w:szCs w:val="28"/>
                <w:lang w:bidi="ar-SA"/>
              </w:rPr>
              <w:t>теплопотребляющ</w:t>
            </w:r>
            <w:r w:rsidRPr="0067115B">
              <w:rPr>
                <w:color w:val="auto"/>
                <w:sz w:val="28"/>
                <w:szCs w:val="28"/>
                <w:lang w:bidi="ar-SA"/>
              </w:rPr>
              <w:t>их</w:t>
            </w:r>
            <w:proofErr w:type="spellEnd"/>
            <w:r w:rsidRPr="0067115B">
              <w:rPr>
                <w:color w:val="auto"/>
                <w:sz w:val="28"/>
                <w:szCs w:val="28"/>
                <w:lang w:bidi="ar-SA"/>
              </w:rPr>
              <w:t xml:space="preserve"> установок.</w:t>
            </w:r>
          </w:p>
          <w:p w:rsidR="00E30950" w:rsidRPr="00E30950" w:rsidRDefault="00E30950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 w:rsidRPr="00E30950">
              <w:rPr>
                <w:color w:val="auto"/>
                <w:sz w:val="28"/>
                <w:szCs w:val="28"/>
                <w:lang w:bidi="ar-SA"/>
              </w:rPr>
              <w:t xml:space="preserve">Тепловые сети </w:t>
            </w:r>
            <w:r w:rsidR="00BC4A7E">
              <w:rPr>
                <w:color w:val="auto"/>
                <w:sz w:val="28"/>
                <w:szCs w:val="28"/>
                <w:lang w:bidi="ar-SA"/>
              </w:rPr>
              <w:t>АО «БЦ «АКВИЛОН</w:t>
            </w:r>
            <w:r w:rsidRPr="00E30950">
              <w:rPr>
                <w:color w:val="auto"/>
                <w:sz w:val="28"/>
                <w:szCs w:val="28"/>
                <w:lang w:bidi="ar-SA"/>
              </w:rPr>
              <w:t xml:space="preserve">» - </w:t>
            </w:r>
            <w:r w:rsidRPr="0021662C">
              <w:rPr>
                <w:sz w:val="28"/>
                <w:szCs w:val="28"/>
              </w:rPr>
              <w:t xml:space="preserve">тепловые сети на балансе </w:t>
            </w:r>
            <w:r w:rsidR="00BC4A7E">
              <w:rPr>
                <w:sz w:val="28"/>
                <w:szCs w:val="28"/>
              </w:rPr>
              <w:t>АО «БЦ «АКВИЛОН</w:t>
            </w:r>
            <w:r w:rsidRPr="0021662C">
              <w:rPr>
                <w:sz w:val="28"/>
                <w:szCs w:val="28"/>
              </w:rPr>
              <w:t>» и(или) станционные трубопроводы (коллекторы).</w:t>
            </w:r>
          </w:p>
        </w:tc>
      </w:tr>
      <w:tr w:rsidR="004D4519" w:rsidRPr="0067115B" w:rsidTr="0021662C">
        <w:trPr>
          <w:trHeight w:val="1122"/>
        </w:trPr>
        <w:tc>
          <w:tcPr>
            <w:tcW w:w="1530" w:type="pct"/>
            <w:vAlign w:val="center"/>
            <w:hideMark/>
          </w:tcPr>
          <w:p w:rsidR="004D4519" w:rsidRPr="0067115B" w:rsidRDefault="004D4519" w:rsidP="00382858">
            <w:pPr>
              <w:widowControl/>
              <w:rPr>
                <w:b/>
                <w:color w:val="auto"/>
                <w:sz w:val="28"/>
                <w:szCs w:val="28"/>
                <w:lang w:bidi="ar-SA"/>
              </w:rPr>
            </w:pPr>
            <w:r w:rsidRPr="0067115B">
              <w:rPr>
                <w:b/>
                <w:color w:val="auto"/>
                <w:sz w:val="28"/>
                <w:szCs w:val="28"/>
                <w:lang w:bidi="ar-SA"/>
              </w:rPr>
              <w:t>Тепловая энергоустановка</w:t>
            </w:r>
          </w:p>
        </w:tc>
        <w:tc>
          <w:tcPr>
            <w:tcW w:w="3470" w:type="pct"/>
            <w:vAlign w:val="center"/>
            <w:hideMark/>
          </w:tcPr>
          <w:p w:rsidR="004D4519" w:rsidRPr="0067115B" w:rsidRDefault="004D4519" w:rsidP="00382858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 w:rsidRPr="0067115B">
              <w:rPr>
                <w:color w:val="auto"/>
                <w:sz w:val="28"/>
                <w:szCs w:val="28"/>
                <w:lang w:bidi="ar-SA"/>
              </w:rPr>
              <w:t>Энергоустановка, предназначенная для производства или преобразования, передачи, накопления, распределения или потребления тепловой энергии и теплоносителя.</w:t>
            </w:r>
          </w:p>
        </w:tc>
      </w:tr>
      <w:tr w:rsidR="004D4519" w:rsidRPr="0067115B" w:rsidTr="0021662C">
        <w:trPr>
          <w:trHeight w:val="990"/>
        </w:trPr>
        <w:tc>
          <w:tcPr>
            <w:tcW w:w="1530" w:type="pct"/>
            <w:noWrap/>
            <w:vAlign w:val="center"/>
            <w:hideMark/>
          </w:tcPr>
          <w:p w:rsidR="004D4519" w:rsidRPr="0067115B" w:rsidRDefault="004D4519" w:rsidP="00382858">
            <w:pPr>
              <w:widowControl/>
              <w:rPr>
                <w:b/>
                <w:color w:val="auto"/>
                <w:sz w:val="28"/>
                <w:szCs w:val="28"/>
                <w:lang w:bidi="ar-SA"/>
              </w:rPr>
            </w:pPr>
            <w:r w:rsidRPr="0067115B">
              <w:rPr>
                <w:b/>
                <w:color w:val="auto"/>
                <w:sz w:val="28"/>
                <w:szCs w:val="28"/>
                <w:lang w:bidi="ar-SA"/>
              </w:rPr>
              <w:t>Точка подключения</w:t>
            </w:r>
          </w:p>
        </w:tc>
        <w:tc>
          <w:tcPr>
            <w:tcW w:w="3470" w:type="pct"/>
            <w:vAlign w:val="center"/>
            <w:hideMark/>
          </w:tcPr>
          <w:p w:rsidR="004D4519" w:rsidRPr="0067115B" w:rsidRDefault="00FA7283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>
              <w:rPr>
                <w:color w:val="auto"/>
                <w:sz w:val="28"/>
                <w:szCs w:val="28"/>
                <w:lang w:bidi="ar-SA"/>
              </w:rPr>
              <w:t>М</w:t>
            </w:r>
            <w:r w:rsidR="00917F21" w:rsidRPr="00917F21">
              <w:rPr>
                <w:color w:val="auto"/>
                <w:sz w:val="28"/>
                <w:szCs w:val="28"/>
                <w:lang w:bidi="ar-SA"/>
              </w:rPr>
              <w:t xml:space="preserve">есто физического соединения тепловых сетей </w:t>
            </w:r>
            <w:r w:rsidR="00BC4A7E">
              <w:rPr>
                <w:color w:val="auto"/>
                <w:sz w:val="28"/>
                <w:szCs w:val="28"/>
                <w:lang w:bidi="ar-SA"/>
              </w:rPr>
              <w:t>АО «БЦ «АКВИЛОН</w:t>
            </w:r>
            <w:r>
              <w:rPr>
                <w:color w:val="auto"/>
                <w:sz w:val="28"/>
                <w:szCs w:val="28"/>
                <w:lang w:bidi="ar-SA"/>
              </w:rPr>
              <w:t>»</w:t>
            </w:r>
            <w:r w:rsidR="00917F21" w:rsidRPr="00917F21">
              <w:rPr>
                <w:color w:val="auto"/>
                <w:sz w:val="28"/>
                <w:szCs w:val="28"/>
                <w:lang w:bidi="ar-SA"/>
              </w:rPr>
              <w:t xml:space="preserve"> и тепловых сетей </w:t>
            </w:r>
            <w:r w:rsidR="00E30950">
              <w:rPr>
                <w:color w:val="auto"/>
                <w:sz w:val="28"/>
                <w:szCs w:val="28"/>
                <w:lang w:bidi="ar-SA"/>
              </w:rPr>
              <w:t>З</w:t>
            </w:r>
            <w:r w:rsidR="00917F21" w:rsidRPr="00917F21">
              <w:rPr>
                <w:color w:val="auto"/>
                <w:sz w:val="28"/>
                <w:szCs w:val="28"/>
                <w:lang w:bidi="ar-SA"/>
              </w:rPr>
              <w:t>аявителя</w:t>
            </w:r>
            <w:r w:rsidR="00E30950">
              <w:rPr>
                <w:color w:val="auto"/>
                <w:sz w:val="28"/>
                <w:szCs w:val="28"/>
                <w:lang w:bidi="ar-SA"/>
              </w:rPr>
              <w:t>.</w:t>
            </w:r>
          </w:p>
        </w:tc>
      </w:tr>
      <w:tr w:rsidR="00917F21" w:rsidRPr="0067115B" w:rsidTr="0021662C">
        <w:trPr>
          <w:trHeight w:val="3095"/>
        </w:trPr>
        <w:tc>
          <w:tcPr>
            <w:tcW w:w="1530" w:type="pct"/>
            <w:noWrap/>
            <w:vAlign w:val="center"/>
          </w:tcPr>
          <w:p w:rsidR="00917F21" w:rsidRPr="0067115B" w:rsidRDefault="00917F21" w:rsidP="00382858">
            <w:pPr>
              <w:widowControl/>
              <w:rPr>
                <w:b/>
                <w:color w:val="auto"/>
                <w:sz w:val="28"/>
                <w:szCs w:val="28"/>
                <w:lang w:bidi="ar-SA"/>
              </w:rPr>
            </w:pPr>
            <w:r>
              <w:rPr>
                <w:b/>
                <w:color w:val="auto"/>
                <w:sz w:val="28"/>
                <w:szCs w:val="28"/>
                <w:lang w:bidi="ar-SA"/>
              </w:rPr>
              <w:t>Т</w:t>
            </w:r>
            <w:r w:rsidRPr="00917F21">
              <w:rPr>
                <w:b/>
                <w:color w:val="auto"/>
                <w:sz w:val="28"/>
                <w:szCs w:val="28"/>
                <w:lang w:bidi="ar-SA"/>
              </w:rPr>
              <w:t>очка присоединения</w:t>
            </w:r>
          </w:p>
        </w:tc>
        <w:tc>
          <w:tcPr>
            <w:tcW w:w="3470" w:type="pct"/>
            <w:vAlign w:val="center"/>
          </w:tcPr>
          <w:p w:rsidR="00917F21" w:rsidRPr="00917F21" w:rsidRDefault="00917F21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>
              <w:rPr>
                <w:color w:val="auto"/>
                <w:sz w:val="28"/>
                <w:szCs w:val="28"/>
                <w:lang w:bidi="ar-SA"/>
              </w:rPr>
              <w:t>М</w:t>
            </w:r>
            <w:r w:rsidRPr="00917F21">
              <w:rPr>
                <w:color w:val="auto"/>
                <w:sz w:val="28"/>
                <w:szCs w:val="28"/>
                <w:lang w:bidi="ar-SA"/>
              </w:rPr>
              <w:t>есто физического соединения тепловых сетей, мероприятия по созданию которых осуществляются в рамках исполнения договора о подключении</w:t>
            </w:r>
            <w:r w:rsidR="005922CA">
              <w:rPr>
                <w:color w:val="auto"/>
                <w:sz w:val="28"/>
                <w:szCs w:val="28"/>
                <w:lang w:bidi="ar-SA"/>
              </w:rPr>
              <w:t xml:space="preserve"> </w:t>
            </w:r>
            <w:r w:rsidRPr="00917F21">
              <w:rPr>
                <w:color w:val="auto"/>
                <w:sz w:val="28"/>
                <w:szCs w:val="28"/>
                <w:lang w:bidi="ar-SA"/>
              </w:rPr>
              <w:t>к системе теплоснабжения</w:t>
            </w:r>
            <w:r w:rsidR="00E30950">
              <w:rPr>
                <w:color w:val="auto"/>
                <w:sz w:val="28"/>
                <w:szCs w:val="28"/>
                <w:lang w:bidi="ar-SA"/>
              </w:rPr>
              <w:t xml:space="preserve"> </w:t>
            </w:r>
            <w:bookmarkStart w:id="2" w:name="_Hlk5353551"/>
            <w:r w:rsidR="009903CE">
              <w:rPr>
                <w:color w:val="auto"/>
                <w:sz w:val="28"/>
                <w:szCs w:val="28"/>
                <w:lang w:bidi="ar-SA"/>
              </w:rPr>
              <w:t>АО «БЦ «АКВИЛОН</w:t>
            </w:r>
            <w:bookmarkEnd w:id="2"/>
            <w:r w:rsidR="00E30950">
              <w:rPr>
                <w:color w:val="auto"/>
                <w:sz w:val="28"/>
                <w:szCs w:val="28"/>
                <w:lang w:bidi="ar-SA"/>
              </w:rPr>
              <w:t>»</w:t>
            </w:r>
            <w:r w:rsidR="005922CA">
              <w:rPr>
                <w:color w:val="auto"/>
                <w:sz w:val="28"/>
                <w:szCs w:val="28"/>
                <w:lang w:bidi="ar-SA"/>
              </w:rPr>
              <w:t xml:space="preserve">, с существующими тепловыми сетями </w:t>
            </w:r>
            <w:r w:rsidR="009903CE">
              <w:rPr>
                <w:color w:val="auto"/>
                <w:sz w:val="28"/>
                <w:szCs w:val="28"/>
                <w:lang w:bidi="ar-SA"/>
              </w:rPr>
              <w:t>АО «БЦ «АКВИЛОН</w:t>
            </w:r>
            <w:r w:rsidR="005922CA">
              <w:rPr>
                <w:color w:val="auto"/>
                <w:sz w:val="28"/>
                <w:szCs w:val="28"/>
                <w:lang w:bidi="ar-SA"/>
              </w:rPr>
              <w:t xml:space="preserve">» </w:t>
            </w:r>
            <w:r w:rsidR="005B4840">
              <w:rPr>
                <w:color w:val="auto"/>
                <w:sz w:val="28"/>
                <w:szCs w:val="28"/>
                <w:lang w:bidi="ar-SA"/>
              </w:rPr>
              <w:t xml:space="preserve">или существующими тепловыми сетями (источниками тепловой энергии), принадлежащими на праве собственности </w:t>
            </w:r>
            <w:r w:rsidR="005922CA">
              <w:rPr>
                <w:color w:val="auto"/>
                <w:sz w:val="28"/>
                <w:szCs w:val="28"/>
                <w:lang w:bidi="ar-SA"/>
              </w:rPr>
              <w:t>лицам, не оказывающим услуги по передаче тепловой энергии и(или) не осуществляющим продажу тепловой энергии.</w:t>
            </w:r>
          </w:p>
        </w:tc>
      </w:tr>
      <w:tr w:rsidR="004D4519" w:rsidTr="0021662C">
        <w:trPr>
          <w:trHeight w:val="3111"/>
        </w:trPr>
        <w:tc>
          <w:tcPr>
            <w:tcW w:w="1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519" w:rsidRPr="001E42F8" w:rsidRDefault="004D4519" w:rsidP="00382858">
            <w:pPr>
              <w:pStyle w:val="Style4"/>
              <w:shd w:val="clear" w:color="auto" w:fill="auto"/>
              <w:spacing w:line="240" w:lineRule="auto"/>
              <w:rPr>
                <w:b/>
              </w:rPr>
            </w:pPr>
            <w:r w:rsidRPr="001E42F8">
              <w:rPr>
                <w:rStyle w:val="CharStyle16"/>
                <w:b/>
              </w:rPr>
              <w:t>Индивидуальная</w:t>
            </w:r>
          </w:p>
          <w:p w:rsidR="004D4519" w:rsidRPr="00A65CD0" w:rsidRDefault="004D4519" w:rsidP="00382858">
            <w:pPr>
              <w:pStyle w:val="Style4"/>
              <w:shd w:val="clear" w:color="auto" w:fill="auto"/>
              <w:spacing w:line="240" w:lineRule="auto"/>
              <w:rPr>
                <w:b/>
              </w:rPr>
            </w:pPr>
            <w:r w:rsidRPr="001E42F8">
              <w:rPr>
                <w:rStyle w:val="CharStyle16"/>
                <w:b/>
              </w:rPr>
              <w:t>плата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519" w:rsidRPr="006F319A" w:rsidRDefault="004D4519" w:rsidP="00382858">
            <w:pPr>
              <w:pStyle w:val="Style4"/>
              <w:shd w:val="clear" w:color="auto" w:fill="auto"/>
              <w:tabs>
                <w:tab w:val="left" w:pos="965"/>
                <w:tab w:val="left" w:pos="2659"/>
                <w:tab w:val="left" w:pos="3326"/>
                <w:tab w:val="left" w:pos="4546"/>
              </w:tabs>
              <w:spacing w:line="240" w:lineRule="auto"/>
              <w:jc w:val="both"/>
            </w:pPr>
            <w:r w:rsidRPr="006F319A">
              <w:rPr>
                <w:rStyle w:val="CharStyle16"/>
              </w:rPr>
              <w:t>Размер платы за подключение к системе теплоснабжения, определенный в соответствии с Методическими указаниями по рас</w:t>
            </w:r>
            <w:r w:rsidR="001736F6">
              <w:rPr>
                <w:rStyle w:val="CharStyle16"/>
              </w:rPr>
              <w:t>чету регулируемых цен</w:t>
            </w:r>
            <w:r w:rsidR="001736F6">
              <w:rPr>
                <w:rStyle w:val="CharStyle16"/>
              </w:rPr>
              <w:tab/>
              <w:t xml:space="preserve">(тарифов) </w:t>
            </w:r>
            <w:r w:rsidRPr="006F319A">
              <w:rPr>
                <w:rStyle w:val="CharStyle16"/>
              </w:rPr>
              <w:t xml:space="preserve">в сфере теплоснабжения (утв. приказом ФСТ России от 13.06.2013 № 760-э) и устанавливаемый Органом регулирования в индивидуальном порядке, в отношении подключения объекта к системе теплоснабжения </w:t>
            </w:r>
            <w:r w:rsidR="009903CE">
              <w:rPr>
                <w:color w:val="auto"/>
                <w:lang w:bidi="ar-SA"/>
              </w:rPr>
              <w:t>АО «БЦ «АКВИЛОН</w:t>
            </w:r>
            <w:r w:rsidRPr="006F319A">
              <w:rPr>
                <w:rStyle w:val="CharStyle16"/>
              </w:rPr>
              <w:t>» с тепловой нагрузкой, превышающей 1,5 Гкал/ч, при отсутствии технической возможности подключения.</w:t>
            </w:r>
          </w:p>
        </w:tc>
      </w:tr>
      <w:tr w:rsidR="004D4519" w:rsidTr="004E02B3">
        <w:tc>
          <w:tcPr>
            <w:tcW w:w="1530" w:type="pct"/>
            <w:vAlign w:val="center"/>
          </w:tcPr>
          <w:p w:rsidR="004D4519" w:rsidRPr="001E42F8" w:rsidRDefault="004D4519" w:rsidP="00382858">
            <w:pPr>
              <w:pStyle w:val="Style4"/>
              <w:shd w:val="clear" w:color="auto" w:fill="auto"/>
              <w:spacing w:line="240" w:lineRule="auto"/>
              <w:jc w:val="both"/>
              <w:rPr>
                <w:b/>
              </w:rPr>
            </w:pPr>
            <w:r w:rsidRPr="001E42F8">
              <w:rPr>
                <w:b/>
              </w:rPr>
              <w:t>Стандартизированная плата</w:t>
            </w:r>
          </w:p>
        </w:tc>
        <w:tc>
          <w:tcPr>
            <w:tcW w:w="3470" w:type="pct"/>
            <w:vAlign w:val="center"/>
          </w:tcPr>
          <w:p w:rsidR="004D4519" w:rsidRPr="006F319A" w:rsidRDefault="004D4519" w:rsidP="0021662C">
            <w:pPr>
              <w:pStyle w:val="Style4"/>
              <w:shd w:val="clear" w:color="auto" w:fill="auto"/>
              <w:spacing w:before="120" w:after="120" w:line="240" w:lineRule="auto"/>
              <w:jc w:val="both"/>
            </w:pPr>
            <w:r w:rsidRPr="006F319A">
              <w:t xml:space="preserve">Размер платы за подключение к системе теплоснабжения в расчете на единицу мощности подключаемой тепловой нагрузки, устанавливаемый Органом регулирования в соответствии с Методическими указаниями по расчету регулируемых цен (тарифов) в сфере теплоснабжения (утв. приказом ФСТ России от 13.06.2013 № 760-э) на расчетный период регулирования в отношении подключения объекта к системе теплоснабжения </w:t>
            </w:r>
            <w:r w:rsidR="009903CE">
              <w:rPr>
                <w:color w:val="auto"/>
                <w:lang w:bidi="ar-SA"/>
              </w:rPr>
              <w:t>АО «БЦ «АКВИЛОН</w:t>
            </w:r>
            <w:r w:rsidRPr="006F319A">
              <w:t>»</w:t>
            </w:r>
            <w:r w:rsidR="0042796B">
              <w:t>.</w:t>
            </w:r>
          </w:p>
        </w:tc>
      </w:tr>
      <w:tr w:rsidR="00564F59" w:rsidTr="004E02B3">
        <w:tc>
          <w:tcPr>
            <w:tcW w:w="1530" w:type="pct"/>
            <w:vAlign w:val="center"/>
          </w:tcPr>
          <w:p w:rsidR="00564F59" w:rsidRPr="001E42F8" w:rsidRDefault="00564F59">
            <w:pPr>
              <w:pStyle w:val="Style4"/>
              <w:shd w:val="clear" w:color="auto" w:fill="auto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Смежные организации</w:t>
            </w:r>
          </w:p>
        </w:tc>
        <w:tc>
          <w:tcPr>
            <w:tcW w:w="3470" w:type="pct"/>
            <w:vAlign w:val="center"/>
          </w:tcPr>
          <w:p w:rsidR="00564F59" w:rsidRPr="006F319A" w:rsidRDefault="00564F59" w:rsidP="0021662C">
            <w:pPr>
              <w:widowControl/>
              <w:autoSpaceDE w:val="0"/>
              <w:autoSpaceDN w:val="0"/>
              <w:adjustRightInd w:val="0"/>
              <w:jc w:val="both"/>
            </w:pPr>
            <w:r w:rsidRPr="0021662C">
              <w:rPr>
                <w:bCs/>
                <w:color w:val="auto"/>
                <w:sz w:val="28"/>
                <w:szCs w:val="28"/>
                <w:lang w:bidi="ar-SA"/>
              </w:rPr>
              <w:t xml:space="preserve">Организации, владеющие на праве собственности или на ином законном основании технологически связанными тепловыми сетями и (или) источниками тепловой энергии в системе теплоснабжения. Под смежной организацией понимается также индивидуальный предприниматель, </w:t>
            </w:r>
            <w:r w:rsidRPr="0021662C">
              <w:rPr>
                <w:bCs/>
                <w:color w:val="auto"/>
                <w:sz w:val="28"/>
                <w:szCs w:val="28"/>
                <w:lang w:bidi="ar-SA"/>
              </w:rPr>
              <w:lastRenderedPageBreak/>
              <w:t>владеющий на праве собственности или на ином законном основании технологически связанными тепловыми сетями и (или) источниками тепловой эне</w:t>
            </w:r>
            <w:r>
              <w:rPr>
                <w:bCs/>
                <w:color w:val="auto"/>
                <w:sz w:val="28"/>
                <w:szCs w:val="28"/>
                <w:lang w:bidi="ar-SA"/>
              </w:rPr>
              <w:t>ргии в системе теплоснабжения.</w:t>
            </w:r>
          </w:p>
        </w:tc>
      </w:tr>
      <w:tr w:rsidR="00564F59" w:rsidTr="004E02B3">
        <w:tc>
          <w:tcPr>
            <w:tcW w:w="1530" w:type="pct"/>
            <w:vAlign w:val="center"/>
          </w:tcPr>
          <w:p w:rsidR="00564F59" w:rsidRPr="00564F59" w:rsidRDefault="00564F59" w:rsidP="0021662C">
            <w:pPr>
              <w:widowControl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662C">
              <w:rPr>
                <w:b/>
                <w:color w:val="auto"/>
                <w:sz w:val="28"/>
                <w:szCs w:val="28"/>
                <w:lang w:bidi="ar-SA"/>
              </w:rPr>
              <w:lastRenderedPageBreak/>
              <w:t xml:space="preserve">Технологически связанные сети и (или) источники тепловой энергии </w:t>
            </w:r>
          </w:p>
        </w:tc>
        <w:tc>
          <w:tcPr>
            <w:tcW w:w="3470" w:type="pct"/>
            <w:vAlign w:val="center"/>
          </w:tcPr>
          <w:p w:rsidR="00564F59" w:rsidRPr="00564F59" w:rsidRDefault="00564F59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color w:val="auto"/>
                <w:sz w:val="28"/>
                <w:szCs w:val="28"/>
                <w:lang w:bidi="ar-SA"/>
              </w:rPr>
            </w:pPr>
            <w:r w:rsidRPr="0021662C">
              <w:rPr>
                <w:color w:val="auto"/>
                <w:sz w:val="28"/>
                <w:szCs w:val="28"/>
                <w:lang w:bidi="ar-SA"/>
              </w:rPr>
              <w:t>Принадлежащие на праве собственности или на ином законном основании смежным организациям тепловые сети и (или) источники тепловой энергии, имеющие взаимные точки подключения и участвующие в единой технологической системе теплоснабжения.</w:t>
            </w:r>
          </w:p>
        </w:tc>
      </w:tr>
      <w:tr w:rsidR="004D4519" w:rsidRPr="004A0588" w:rsidTr="009903CE">
        <w:trPr>
          <w:trHeight w:val="1739"/>
        </w:trPr>
        <w:tc>
          <w:tcPr>
            <w:tcW w:w="1530" w:type="pct"/>
            <w:noWrap/>
            <w:vAlign w:val="center"/>
            <w:hideMark/>
          </w:tcPr>
          <w:p w:rsidR="004D4519" w:rsidRPr="004A0588" w:rsidRDefault="004D4519" w:rsidP="00382858">
            <w:pPr>
              <w:widowControl/>
              <w:rPr>
                <w:b/>
                <w:color w:val="auto"/>
                <w:sz w:val="28"/>
                <w:szCs w:val="28"/>
                <w:lang w:bidi="ar-SA"/>
              </w:rPr>
            </w:pPr>
            <w:r w:rsidRPr="004A0588">
              <w:rPr>
                <w:b/>
                <w:color w:val="auto"/>
                <w:sz w:val="28"/>
                <w:szCs w:val="28"/>
                <w:lang w:bidi="ar-SA"/>
              </w:rPr>
              <w:t>Орган регулирования</w:t>
            </w:r>
          </w:p>
        </w:tc>
        <w:tc>
          <w:tcPr>
            <w:tcW w:w="3470" w:type="pct"/>
            <w:vAlign w:val="center"/>
            <w:hideMark/>
          </w:tcPr>
          <w:p w:rsidR="004D4519" w:rsidRPr="006F319A" w:rsidRDefault="004D4519" w:rsidP="00382858">
            <w:pPr>
              <w:widowControl/>
              <w:jc w:val="both"/>
              <w:rPr>
                <w:color w:val="auto"/>
                <w:sz w:val="28"/>
                <w:szCs w:val="28"/>
                <w:lang w:bidi="ar-SA"/>
              </w:rPr>
            </w:pPr>
            <w:r w:rsidRPr="004A0588">
              <w:rPr>
                <w:color w:val="auto"/>
                <w:sz w:val="28"/>
                <w:szCs w:val="28"/>
                <w:lang w:bidi="ar-SA"/>
              </w:rPr>
              <w:t xml:space="preserve">Органы исполнительной власти </w:t>
            </w:r>
            <w:r w:rsidRPr="006F319A">
              <w:rPr>
                <w:color w:val="auto"/>
                <w:sz w:val="28"/>
                <w:szCs w:val="28"/>
                <w:lang w:bidi="ar-SA"/>
              </w:rPr>
              <w:t>субъекта</w:t>
            </w:r>
            <w:r w:rsidRPr="004A0588">
              <w:rPr>
                <w:color w:val="auto"/>
                <w:sz w:val="28"/>
                <w:szCs w:val="28"/>
                <w:lang w:bidi="ar-SA"/>
              </w:rPr>
              <w:t xml:space="preserve"> Российской Федерации в области государственного регулирования тарифов</w:t>
            </w:r>
            <w:r w:rsidRPr="006F319A">
              <w:rPr>
                <w:color w:val="auto"/>
                <w:sz w:val="28"/>
                <w:szCs w:val="28"/>
                <w:lang w:bidi="ar-SA"/>
              </w:rPr>
              <w:t>:</w:t>
            </w:r>
          </w:p>
          <w:p w:rsidR="004D4519" w:rsidRPr="009903CE" w:rsidRDefault="004D4519" w:rsidP="009903CE">
            <w:pPr>
              <w:pStyle w:val="a8"/>
              <w:widowControl/>
              <w:numPr>
                <w:ilvl w:val="0"/>
                <w:numId w:val="6"/>
              </w:numPr>
              <w:jc w:val="both"/>
              <w:rPr>
                <w:i/>
                <w:color w:val="auto"/>
                <w:lang w:bidi="ar-SA"/>
              </w:rPr>
            </w:pPr>
            <w:r w:rsidRPr="00EF1284">
              <w:rPr>
                <w:b/>
                <w:i/>
                <w:color w:val="auto"/>
                <w:lang w:bidi="ar-SA"/>
              </w:rPr>
              <w:t>в г. Санкт-Петербург</w:t>
            </w:r>
            <w:r w:rsidRPr="00EF1284">
              <w:rPr>
                <w:i/>
                <w:color w:val="auto"/>
                <w:lang w:bidi="ar-SA"/>
              </w:rPr>
              <w:t xml:space="preserve"> – Комитет по тарифам Санкт-Петербурга;</w:t>
            </w:r>
          </w:p>
        </w:tc>
      </w:tr>
      <w:tr w:rsidR="004D4519" w:rsidTr="004E02B3">
        <w:tc>
          <w:tcPr>
            <w:tcW w:w="1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519" w:rsidRPr="00A65CD0" w:rsidRDefault="004D4519">
            <w:pPr>
              <w:pStyle w:val="Style4"/>
              <w:shd w:val="clear" w:color="auto" w:fill="auto"/>
              <w:spacing w:line="240" w:lineRule="auto"/>
              <w:rPr>
                <w:b/>
              </w:rPr>
            </w:pPr>
            <w:r w:rsidRPr="00FD0E7D">
              <w:rPr>
                <w:rStyle w:val="CharStyle16"/>
                <w:b/>
              </w:rPr>
              <w:t xml:space="preserve">Акт </w:t>
            </w:r>
            <w:r w:rsidRPr="00FD0E7D">
              <w:rPr>
                <w:rStyle w:val="CharStyle17"/>
                <w:b/>
                <w:sz w:val="28"/>
                <w:szCs w:val="28"/>
              </w:rPr>
              <w:t xml:space="preserve">о </w:t>
            </w:r>
            <w:r w:rsidRPr="00FD0E7D">
              <w:rPr>
                <w:rStyle w:val="CharStyle16"/>
                <w:b/>
              </w:rPr>
              <w:t>готовности</w:t>
            </w:r>
            <w:r w:rsidR="00A65CD0" w:rsidRPr="0021662C">
              <w:rPr>
                <w:rStyle w:val="CharStyle16"/>
                <w:b/>
              </w:rPr>
              <w:t xml:space="preserve"> 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CD0" w:rsidRDefault="00507009" w:rsidP="0021662C">
            <w:pPr>
              <w:pStyle w:val="Style4"/>
              <w:shd w:val="clear" w:color="auto" w:fill="auto"/>
              <w:tabs>
                <w:tab w:val="left" w:pos="965"/>
                <w:tab w:val="left" w:pos="1594"/>
                <w:tab w:val="left" w:pos="3432"/>
                <w:tab w:val="right" w:pos="6571"/>
              </w:tabs>
              <w:spacing w:before="120" w:line="240" w:lineRule="auto"/>
              <w:jc w:val="both"/>
              <w:rPr>
                <w:rStyle w:val="CharStyle16"/>
              </w:rPr>
            </w:pPr>
            <w:r w:rsidRPr="0021662C">
              <w:rPr>
                <w:rStyle w:val="CharStyle16"/>
              </w:rPr>
              <w:t xml:space="preserve">Акт </w:t>
            </w:r>
            <w:r w:rsidRPr="0021662C">
              <w:rPr>
                <w:rStyle w:val="CharStyle17"/>
                <w:sz w:val="28"/>
                <w:szCs w:val="28"/>
              </w:rPr>
              <w:t xml:space="preserve">о </w:t>
            </w:r>
            <w:r w:rsidRPr="0021662C">
              <w:rPr>
                <w:rStyle w:val="CharStyle16"/>
              </w:rPr>
              <w:t>готовности внутриплощадочных и внутридомовых сетей и оборудования подключаемого объекта к подаче тепловой энергии и теплоносителя</w:t>
            </w:r>
            <w:r>
              <w:rPr>
                <w:rStyle w:val="CharStyle16"/>
              </w:rPr>
              <w:t xml:space="preserve"> - д</w:t>
            </w:r>
            <w:r w:rsidR="00A65CD0" w:rsidRPr="00A65CD0">
              <w:rPr>
                <w:rStyle w:val="CharStyle16"/>
              </w:rPr>
              <w:t>окумент, подтверждающий выполнение заявителем условий подключения</w:t>
            </w:r>
            <w:r w:rsidR="00A65CD0">
              <w:rPr>
                <w:rStyle w:val="CharStyle16"/>
              </w:rPr>
              <w:t>.</w:t>
            </w:r>
          </w:p>
          <w:p w:rsidR="004D4519" w:rsidRPr="006F319A" w:rsidRDefault="004D4519" w:rsidP="0021662C">
            <w:pPr>
              <w:pStyle w:val="Style4"/>
              <w:shd w:val="clear" w:color="auto" w:fill="auto"/>
              <w:spacing w:before="120" w:line="240" w:lineRule="auto"/>
              <w:jc w:val="both"/>
            </w:pPr>
            <w:r w:rsidRPr="006F319A">
              <w:rPr>
                <w:rStyle w:val="CharStyle16"/>
              </w:rPr>
              <w:t xml:space="preserve">Форма Акта о готовности является типовой и утверждена Правилами подключения </w:t>
            </w:r>
            <w:r w:rsidR="00A65CD0" w:rsidRPr="00A65CD0">
              <w:rPr>
                <w:rStyle w:val="CharStyle16"/>
              </w:rPr>
              <w:t xml:space="preserve">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</w:t>
            </w:r>
            <w:proofErr w:type="gramStart"/>
            <w:r w:rsidR="00A65CD0" w:rsidRPr="00A65CD0">
              <w:rPr>
                <w:rStyle w:val="CharStyle16"/>
              </w:rPr>
              <w:t>теплоснабжения</w:t>
            </w:r>
            <w:r w:rsidR="00A65CD0">
              <w:rPr>
                <w:rStyle w:val="CharStyle16"/>
              </w:rPr>
              <w:t xml:space="preserve"> </w:t>
            </w:r>
            <w:r w:rsidRPr="006F319A">
              <w:rPr>
                <w:rStyle w:val="CharStyle16"/>
              </w:rPr>
              <w:t xml:space="preserve"> (</w:t>
            </w:r>
            <w:proofErr w:type="gramEnd"/>
            <w:r w:rsidRPr="006F319A">
              <w:rPr>
                <w:rStyle w:val="CharStyle16"/>
              </w:rPr>
              <w:t xml:space="preserve">утв. Постановлением Правительства РФ от </w:t>
            </w:r>
            <w:r w:rsidR="00A65CD0">
              <w:rPr>
                <w:rStyle w:val="CharStyle16"/>
              </w:rPr>
              <w:t>05.07.2018 №787</w:t>
            </w:r>
            <w:r w:rsidRPr="006F319A">
              <w:rPr>
                <w:rStyle w:val="CharStyle16"/>
              </w:rPr>
              <w:t>).</w:t>
            </w:r>
          </w:p>
        </w:tc>
      </w:tr>
      <w:tr w:rsidR="004D4519" w:rsidTr="004E02B3"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519" w:rsidRPr="001E42F8" w:rsidRDefault="004D4519" w:rsidP="00382858">
            <w:pPr>
              <w:pStyle w:val="Style4"/>
              <w:shd w:val="clear" w:color="auto" w:fill="auto"/>
              <w:spacing w:line="240" w:lineRule="auto"/>
              <w:rPr>
                <w:b/>
              </w:rPr>
            </w:pPr>
            <w:r w:rsidRPr="001E42F8">
              <w:rPr>
                <w:rStyle w:val="CharStyle16"/>
                <w:b/>
              </w:rPr>
              <w:t>Акт</w:t>
            </w:r>
            <w:r w:rsidRPr="00FD0E7D">
              <w:rPr>
                <w:rStyle w:val="CharStyle16"/>
                <w:b/>
              </w:rPr>
              <w:t xml:space="preserve"> </w:t>
            </w:r>
            <w:r w:rsidRPr="00FD0E7D">
              <w:rPr>
                <w:rStyle w:val="CharStyle17"/>
                <w:b/>
                <w:sz w:val="28"/>
                <w:szCs w:val="28"/>
              </w:rPr>
              <w:t>о</w:t>
            </w:r>
            <w:r>
              <w:rPr>
                <w:rStyle w:val="CharStyle17"/>
              </w:rPr>
              <w:t xml:space="preserve"> </w:t>
            </w:r>
            <w:r w:rsidRPr="001E42F8">
              <w:rPr>
                <w:rStyle w:val="CharStyle16"/>
                <w:b/>
              </w:rPr>
              <w:t>подключении</w:t>
            </w:r>
          </w:p>
        </w:tc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009" w:rsidRDefault="00A65CD0" w:rsidP="0021662C">
            <w:pPr>
              <w:pStyle w:val="Style4"/>
              <w:shd w:val="clear" w:color="auto" w:fill="auto"/>
              <w:tabs>
                <w:tab w:val="left" w:pos="2251"/>
                <w:tab w:val="left" w:pos="3029"/>
                <w:tab w:val="left" w:pos="4608"/>
              </w:tabs>
              <w:spacing w:before="120" w:line="240" w:lineRule="auto"/>
              <w:jc w:val="both"/>
              <w:rPr>
                <w:rStyle w:val="CharStyle16"/>
              </w:rPr>
            </w:pPr>
            <w:r>
              <w:rPr>
                <w:rStyle w:val="CharStyle16"/>
              </w:rPr>
              <w:t>Д</w:t>
            </w:r>
            <w:r w:rsidRPr="00A65CD0">
              <w:rPr>
                <w:rStyle w:val="CharStyle16"/>
              </w:rPr>
              <w:t xml:space="preserve">окумент, подтверждающий завершение подключения, включая данные о балансовой принадлежности (указываются границы раздела тепловых сетей, </w:t>
            </w:r>
            <w:proofErr w:type="spellStart"/>
            <w:r w:rsidRPr="00A65CD0">
              <w:rPr>
                <w:rStyle w:val="CharStyle16"/>
              </w:rPr>
              <w:t>теплопотребляющих</w:t>
            </w:r>
            <w:proofErr w:type="spellEnd"/>
            <w:r w:rsidRPr="00A65CD0">
              <w:rPr>
                <w:rStyle w:val="CharStyle16"/>
              </w:rPr>
              <w:t xml:space="preserve"> установок и источников тепловой энергии по признаку владения на праве собственности или на ином законном основании) и эксплуатационной ответственности</w:t>
            </w:r>
            <w:r w:rsidR="00507009">
              <w:rPr>
                <w:rStyle w:val="CharStyle16"/>
              </w:rPr>
              <w:t>.</w:t>
            </w:r>
          </w:p>
          <w:p w:rsidR="004D4519" w:rsidRPr="006F319A" w:rsidRDefault="004D4519" w:rsidP="0021662C">
            <w:pPr>
              <w:pStyle w:val="Style4"/>
              <w:shd w:val="clear" w:color="auto" w:fill="auto"/>
              <w:tabs>
                <w:tab w:val="left" w:pos="2251"/>
                <w:tab w:val="left" w:pos="3029"/>
                <w:tab w:val="left" w:pos="4608"/>
              </w:tabs>
              <w:spacing w:before="120" w:line="240" w:lineRule="auto"/>
              <w:jc w:val="both"/>
            </w:pPr>
            <w:r w:rsidRPr="006F319A">
              <w:rPr>
                <w:rStyle w:val="CharStyle16"/>
              </w:rPr>
              <w:t xml:space="preserve">Форма Акта о подключении является типовой и утверждена Правилами подключения </w:t>
            </w:r>
            <w:r w:rsidR="00A65CD0" w:rsidRPr="00A65CD0">
              <w:rPr>
                <w:rStyle w:val="CharStyle16"/>
              </w:rPr>
              <w:t>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</w:t>
            </w:r>
            <w:r w:rsidR="00A65CD0" w:rsidRPr="00A65CD0" w:rsidDel="00A65CD0">
              <w:rPr>
                <w:rStyle w:val="CharStyle16"/>
              </w:rPr>
              <w:t xml:space="preserve"> </w:t>
            </w:r>
            <w:r w:rsidRPr="006F319A">
              <w:rPr>
                <w:rStyle w:val="CharStyle16"/>
              </w:rPr>
              <w:t xml:space="preserve">(утв. Постановлением Правительства РФ от </w:t>
            </w:r>
            <w:r w:rsidR="00A65CD0" w:rsidRPr="00A65CD0">
              <w:rPr>
                <w:rStyle w:val="CharStyle16"/>
              </w:rPr>
              <w:t>05.07.2018 №787</w:t>
            </w:r>
            <w:r w:rsidRPr="006F319A">
              <w:rPr>
                <w:rStyle w:val="CharStyle16"/>
              </w:rPr>
              <w:t>).</w:t>
            </w:r>
          </w:p>
        </w:tc>
      </w:tr>
    </w:tbl>
    <w:p w:rsidR="00D81D5A" w:rsidRDefault="00D81D5A" w:rsidP="00382858">
      <w:pPr>
        <w:rPr>
          <w:sz w:val="2"/>
          <w:szCs w:val="2"/>
        </w:rPr>
      </w:pPr>
    </w:p>
    <w:p w:rsidR="00D81D5A" w:rsidRDefault="00F5277E" w:rsidP="00382858">
      <w:pPr>
        <w:pStyle w:val="Style8"/>
        <w:keepNext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993" w:hanging="426"/>
        <w:jc w:val="left"/>
      </w:pPr>
      <w:bookmarkStart w:id="3" w:name="_Toc514319009"/>
      <w:r>
        <w:t>Общие положения</w:t>
      </w:r>
      <w:bookmarkEnd w:id="3"/>
    </w:p>
    <w:p w:rsidR="00D81D5A" w:rsidRPr="00132186" w:rsidRDefault="00F5277E" w:rsidP="00382858">
      <w:pPr>
        <w:pStyle w:val="Style8"/>
        <w:keepNext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567"/>
        <w:rPr>
          <w:b w:val="0"/>
        </w:rPr>
      </w:pPr>
      <w:bookmarkStart w:id="4" w:name="_Toc514319010"/>
      <w:r w:rsidRPr="00132186">
        <w:rPr>
          <w:b w:val="0"/>
        </w:rPr>
        <w:t xml:space="preserve">Настоящий </w:t>
      </w:r>
      <w:r w:rsidR="006941E3" w:rsidRPr="00132186">
        <w:rPr>
          <w:b w:val="0"/>
        </w:rPr>
        <w:t>Р</w:t>
      </w:r>
      <w:r w:rsidRPr="00132186">
        <w:rPr>
          <w:b w:val="0"/>
        </w:rPr>
        <w:t>егламент разработан с целью</w:t>
      </w:r>
      <w:r w:rsidR="00144BA1">
        <w:rPr>
          <w:b w:val="0"/>
        </w:rPr>
        <w:t xml:space="preserve"> реализации</w:t>
      </w:r>
      <w:r w:rsidRPr="00132186">
        <w:rPr>
          <w:b w:val="0"/>
        </w:rPr>
        <w:t xml:space="preserve"> </w:t>
      </w:r>
      <w:r w:rsidR="00144BA1" w:rsidRPr="00144BA1">
        <w:rPr>
          <w:b w:val="0"/>
        </w:rPr>
        <w:t>требований Стандартов раскрытия информации теплоснабжающими организациями, теплосетевыми организациями и органами регулирования (утв. Постановлением Прав</w:t>
      </w:r>
      <w:r w:rsidR="003F2CDC">
        <w:rPr>
          <w:b w:val="0"/>
        </w:rPr>
        <w:t>ительства РФ от 05.07.2013 №570</w:t>
      </w:r>
      <w:r w:rsidR="00144BA1" w:rsidRPr="00144BA1">
        <w:rPr>
          <w:b w:val="0"/>
        </w:rPr>
        <w:t xml:space="preserve"> в редакции Постановления Правительства РФ от 31.08.2017 №1053 «О </w:t>
      </w:r>
      <w:r w:rsidR="00144BA1" w:rsidRPr="00144BA1">
        <w:rPr>
          <w:b w:val="0"/>
        </w:rPr>
        <w:lastRenderedPageBreak/>
        <w:t>внесении изменений в некоторые акты 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обеспечения»</w:t>
      </w:r>
      <w:r w:rsidRPr="00132186">
        <w:rPr>
          <w:b w:val="0"/>
        </w:rPr>
        <w:t xml:space="preserve"> (далее - Регламент).</w:t>
      </w:r>
      <w:bookmarkEnd w:id="4"/>
    </w:p>
    <w:p w:rsidR="00D81D5A" w:rsidRPr="00132186" w:rsidRDefault="00F5277E" w:rsidP="00382858">
      <w:pPr>
        <w:pStyle w:val="Style8"/>
        <w:keepNext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567"/>
        <w:rPr>
          <w:b w:val="0"/>
        </w:rPr>
      </w:pPr>
      <w:bookmarkStart w:id="5" w:name="_Toc514319011"/>
      <w:r w:rsidRPr="00132186">
        <w:rPr>
          <w:b w:val="0"/>
        </w:rPr>
        <w:t xml:space="preserve">Действие настоящего Регламента распространяется на </w:t>
      </w:r>
      <w:r w:rsidR="0037250E" w:rsidRPr="00132186">
        <w:rPr>
          <w:b w:val="0"/>
        </w:rPr>
        <w:t>О</w:t>
      </w:r>
      <w:r w:rsidRPr="00132186">
        <w:rPr>
          <w:b w:val="0"/>
        </w:rPr>
        <w:t>бъекты</w:t>
      </w:r>
      <w:r w:rsidR="006941E3" w:rsidRPr="00132186">
        <w:rPr>
          <w:b w:val="0"/>
        </w:rPr>
        <w:t>,</w:t>
      </w:r>
      <w:r w:rsidRPr="00132186">
        <w:rPr>
          <w:b w:val="0"/>
        </w:rPr>
        <w:t xml:space="preserve"> подключаемые к системе теплоснабжения </w:t>
      </w:r>
      <w:r w:rsidR="009903CE" w:rsidRPr="009903CE">
        <w:rPr>
          <w:b w:val="0"/>
        </w:rPr>
        <w:t>АО «БЦ «АКВИЛОН</w:t>
      </w:r>
      <w:r w:rsidRPr="00132186">
        <w:rPr>
          <w:b w:val="0"/>
        </w:rPr>
        <w:t xml:space="preserve">» на </w:t>
      </w:r>
      <w:r w:rsidR="006941E3" w:rsidRPr="00132186">
        <w:rPr>
          <w:b w:val="0"/>
        </w:rPr>
        <w:t>основании Договора о подключении</w:t>
      </w:r>
      <w:r w:rsidRPr="00132186">
        <w:rPr>
          <w:b w:val="0"/>
        </w:rPr>
        <w:t>.</w:t>
      </w:r>
      <w:bookmarkEnd w:id="5"/>
    </w:p>
    <w:p w:rsidR="00D81D5A" w:rsidRPr="00132186" w:rsidRDefault="00F5277E" w:rsidP="00382858">
      <w:pPr>
        <w:pStyle w:val="Style8"/>
        <w:keepNext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567"/>
        <w:rPr>
          <w:b w:val="0"/>
        </w:rPr>
      </w:pPr>
      <w:bookmarkStart w:id="6" w:name="_Toc514319012"/>
      <w:r w:rsidRPr="00132186">
        <w:rPr>
          <w:b w:val="0"/>
        </w:rPr>
        <w:t>Настоящий Регламент является документом, который содержит в себе следующую информацию:</w:t>
      </w:r>
      <w:bookmarkEnd w:id="6"/>
    </w:p>
    <w:p w:rsidR="00D81D5A" w:rsidRDefault="00F5277E" w:rsidP="00382858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>
        <w:t>сроки, состав и последовательность действий при осуществлении подключения (технологического присоединения) к системе теплоснабжения;</w:t>
      </w:r>
    </w:p>
    <w:p w:rsidR="00D81D5A" w:rsidRDefault="00F5277E" w:rsidP="00382858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>
        <w:t>сведения о размере платы за услуги по подключению (технологическому присоединению) к системе теплоснабжения;</w:t>
      </w:r>
    </w:p>
    <w:p w:rsidR="00D81D5A" w:rsidRDefault="00F5277E" w:rsidP="00382858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>
        <w:t>информацию о месте нахождения и графике работы, справочных телефонах, адресе официального сайта регулируемой организации в сети "Интернет";</w:t>
      </w:r>
    </w:p>
    <w:p w:rsidR="00D81D5A" w:rsidRDefault="00F5277E" w:rsidP="00382858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>
        <w:t>блок-схему, отражающую графическое изображение последовательности действий, осуществляемых при подключении (технологическом присоединении) к системе теплоснабжения.</w:t>
      </w:r>
    </w:p>
    <w:p w:rsidR="00D81D5A" w:rsidRPr="00132186" w:rsidRDefault="00F5277E" w:rsidP="00382858">
      <w:pPr>
        <w:pStyle w:val="Style8"/>
        <w:keepNext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567"/>
        <w:rPr>
          <w:b w:val="0"/>
        </w:rPr>
      </w:pPr>
      <w:bookmarkStart w:id="7" w:name="_Toc514319013"/>
      <w:r w:rsidRPr="00132186">
        <w:rPr>
          <w:b w:val="0"/>
        </w:rPr>
        <w:t>Документ разработан в соответствии с федеральными законами, подзаконными нормативн</w:t>
      </w:r>
      <w:r w:rsidR="00991D12" w:rsidRPr="00132186">
        <w:rPr>
          <w:b w:val="0"/>
        </w:rPr>
        <w:t>о-</w:t>
      </w:r>
      <w:r w:rsidRPr="00132186">
        <w:rPr>
          <w:b w:val="0"/>
        </w:rPr>
        <w:t>правовыми актами и нормативно-техническими документами, включая, но не ограничиваясь:</w:t>
      </w:r>
      <w:bookmarkEnd w:id="7"/>
    </w:p>
    <w:p w:rsidR="00D81D5A" w:rsidRDefault="00F5277E" w:rsidP="00382858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>
        <w:t>Градостроительным кодексом РФ;</w:t>
      </w:r>
    </w:p>
    <w:p w:rsidR="00D81D5A" w:rsidRDefault="00F5277E" w:rsidP="00382858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>
        <w:t xml:space="preserve">Федеральным законом от 27.07.2010 </w:t>
      </w:r>
      <w:r w:rsidR="00381AE2" w:rsidRPr="00132186">
        <w:t>г.</w:t>
      </w:r>
      <w:r>
        <w:t xml:space="preserve"> </w:t>
      </w:r>
      <w:r w:rsidR="0037250E">
        <w:t>№</w:t>
      </w:r>
      <w:r>
        <w:t>190-ФЗ «О теплоснабжении»;</w:t>
      </w:r>
    </w:p>
    <w:p w:rsidR="00D81D5A" w:rsidRDefault="008C09FE" w:rsidP="008C09FE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 w:rsidRPr="008C09FE">
        <w:t>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</w:t>
      </w:r>
      <w:r w:rsidR="00991D12">
        <w:t xml:space="preserve"> (утв.</w:t>
      </w:r>
      <w:r w:rsidR="00F5277E">
        <w:t xml:space="preserve"> </w:t>
      </w:r>
      <w:r w:rsidR="00991D12">
        <w:t>П</w:t>
      </w:r>
      <w:r w:rsidR="00F5277E">
        <w:t xml:space="preserve">остановлением Правительства </w:t>
      </w:r>
      <w:r w:rsidR="00991D12">
        <w:t>РФ</w:t>
      </w:r>
      <w:r w:rsidR="00F5277E">
        <w:t xml:space="preserve"> от </w:t>
      </w:r>
      <w:r w:rsidRPr="008C09FE">
        <w:t>05.07.2018 №787</w:t>
      </w:r>
      <w:r w:rsidR="00991D12">
        <w:t>).</w:t>
      </w:r>
    </w:p>
    <w:p w:rsidR="00956350" w:rsidRDefault="00956350" w:rsidP="00382858">
      <w:pPr>
        <w:pStyle w:val="Style4"/>
        <w:shd w:val="clear" w:color="auto" w:fill="auto"/>
        <w:tabs>
          <w:tab w:val="left" w:pos="851"/>
        </w:tabs>
        <w:spacing w:line="240" w:lineRule="auto"/>
        <w:jc w:val="both"/>
      </w:pPr>
    </w:p>
    <w:p w:rsidR="00D81D5A" w:rsidRDefault="00F5277E" w:rsidP="00655124">
      <w:pPr>
        <w:pStyle w:val="Style8"/>
        <w:keepNext/>
        <w:numPr>
          <w:ilvl w:val="0"/>
          <w:numId w:val="2"/>
        </w:numPr>
        <w:shd w:val="clear" w:color="auto" w:fill="auto"/>
        <w:tabs>
          <w:tab w:val="left" w:pos="993"/>
        </w:tabs>
        <w:spacing w:after="0" w:line="240" w:lineRule="auto"/>
        <w:ind w:firstLine="567"/>
      </w:pPr>
      <w:bookmarkStart w:id="8" w:name="_Toc514319014"/>
      <w:r>
        <w:t>Состав, последовательность действий и сроки при осуществлении подключения (технологического присоединения) к системе теплоснабжения</w:t>
      </w:r>
      <w:bookmarkEnd w:id="8"/>
    </w:p>
    <w:p w:rsidR="00FB561B" w:rsidRDefault="00FB561B" w:rsidP="00382858">
      <w:pPr>
        <w:pStyle w:val="Style4"/>
        <w:shd w:val="clear" w:color="auto" w:fill="auto"/>
        <w:spacing w:line="240" w:lineRule="auto"/>
        <w:ind w:firstLine="567"/>
        <w:jc w:val="both"/>
      </w:pPr>
    </w:p>
    <w:p w:rsidR="00D81D5A" w:rsidRDefault="00F5277E" w:rsidP="00382858">
      <w:pPr>
        <w:pStyle w:val="Style4"/>
        <w:shd w:val="clear" w:color="auto" w:fill="auto"/>
        <w:spacing w:line="240" w:lineRule="auto"/>
        <w:ind w:firstLine="567"/>
        <w:jc w:val="both"/>
      </w:pPr>
      <w:r>
        <w:t xml:space="preserve">Обязательным условием подключения (технологического присоединения) Объекта к системе теплоснабжения </w:t>
      </w:r>
      <w:r w:rsidR="009903CE" w:rsidRPr="009903CE">
        <w:t>АО «БЦ «АКВИЛОН</w:t>
      </w:r>
      <w:r w:rsidR="009903CE" w:rsidRPr="00132186">
        <w:t xml:space="preserve">» </w:t>
      </w:r>
      <w:r>
        <w:t>является заключенный Договор о подключении.</w:t>
      </w:r>
      <w:r w:rsidR="0037250E">
        <w:t xml:space="preserve"> Действие по подключению производится не ранее подписания Акта о готовности и завершается составлением и подписанием Акта о подключении.</w:t>
      </w:r>
    </w:p>
    <w:p w:rsidR="00FB561B" w:rsidRDefault="00FB561B" w:rsidP="00382858">
      <w:pPr>
        <w:pStyle w:val="Style4"/>
        <w:shd w:val="clear" w:color="auto" w:fill="auto"/>
        <w:spacing w:line="240" w:lineRule="auto"/>
        <w:ind w:firstLine="567"/>
        <w:jc w:val="both"/>
      </w:pPr>
    </w:p>
    <w:p w:rsidR="00D81D5A" w:rsidRDefault="00F5277E" w:rsidP="00382858">
      <w:pPr>
        <w:pStyle w:val="Style8"/>
        <w:keepNext/>
        <w:numPr>
          <w:ilvl w:val="1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1276" w:hanging="709"/>
        <w:jc w:val="left"/>
      </w:pPr>
      <w:bookmarkStart w:id="9" w:name="bookmark5"/>
      <w:bookmarkStart w:id="10" w:name="_Toc514319015"/>
      <w:r>
        <w:t xml:space="preserve">Этап: </w:t>
      </w:r>
      <w:r w:rsidR="00C20EC5">
        <w:t>«</w:t>
      </w:r>
      <w:r w:rsidR="00FB433D">
        <w:t>Подача Заявки для заключения договора о подключении</w:t>
      </w:r>
      <w:bookmarkEnd w:id="9"/>
      <w:r w:rsidR="00C20EC5">
        <w:t>»</w:t>
      </w:r>
      <w:bookmarkEnd w:id="10"/>
    </w:p>
    <w:p w:rsidR="0042796B" w:rsidRDefault="0042796B" w:rsidP="0021662C">
      <w:pPr>
        <w:pStyle w:val="Style8"/>
        <w:keepNext/>
        <w:shd w:val="clear" w:color="auto" w:fill="auto"/>
        <w:tabs>
          <w:tab w:val="left" w:pos="1701"/>
        </w:tabs>
        <w:spacing w:after="0" w:line="240" w:lineRule="auto"/>
        <w:ind w:left="1276"/>
        <w:jc w:val="left"/>
      </w:pPr>
    </w:p>
    <w:p w:rsidR="00D81D5A" w:rsidRDefault="00F5277E" w:rsidP="00FB561B">
      <w:pPr>
        <w:pStyle w:val="Style8"/>
        <w:keepNext/>
        <w:numPr>
          <w:ilvl w:val="2"/>
          <w:numId w:val="2"/>
        </w:numPr>
        <w:shd w:val="clear" w:color="auto" w:fill="auto"/>
        <w:tabs>
          <w:tab w:val="left" w:pos="1276"/>
        </w:tabs>
        <w:spacing w:after="0" w:line="240" w:lineRule="auto"/>
        <w:ind w:firstLine="567"/>
        <w:rPr>
          <w:b w:val="0"/>
        </w:rPr>
      </w:pPr>
      <w:bookmarkStart w:id="11" w:name="_Toc514319016"/>
      <w:r w:rsidRPr="00511450">
        <w:rPr>
          <w:b w:val="0"/>
        </w:rPr>
        <w:t xml:space="preserve">С целью заключения Договора о подключении, Заявитель направляет Заявку в адрес </w:t>
      </w:r>
      <w:r w:rsidR="009903CE" w:rsidRPr="009903CE">
        <w:rPr>
          <w:b w:val="0"/>
        </w:rPr>
        <w:t>АО «БЦ «АКВИЛОН</w:t>
      </w:r>
      <w:r w:rsidR="0037250E" w:rsidRPr="00511450">
        <w:rPr>
          <w:b w:val="0"/>
        </w:rPr>
        <w:t>».</w:t>
      </w:r>
      <w:bookmarkEnd w:id="11"/>
    </w:p>
    <w:p w:rsidR="00D81D5A" w:rsidRPr="00511450" w:rsidRDefault="00F5277E" w:rsidP="00382858">
      <w:pPr>
        <w:pStyle w:val="Style8"/>
        <w:keepNext/>
        <w:numPr>
          <w:ilvl w:val="2"/>
          <w:numId w:val="2"/>
        </w:numPr>
        <w:shd w:val="clear" w:color="auto" w:fill="auto"/>
        <w:tabs>
          <w:tab w:val="left" w:pos="1276"/>
        </w:tabs>
        <w:spacing w:after="0" w:line="240" w:lineRule="auto"/>
        <w:ind w:firstLine="567"/>
        <w:rPr>
          <w:b w:val="0"/>
        </w:rPr>
      </w:pPr>
      <w:bookmarkStart w:id="12" w:name="_Toc514319017"/>
      <w:r w:rsidRPr="00511450">
        <w:rPr>
          <w:b w:val="0"/>
        </w:rPr>
        <w:t>Заявка может быть подана как в бумажном, так и в электронном виде.</w:t>
      </w:r>
      <w:bookmarkEnd w:id="12"/>
    </w:p>
    <w:p w:rsidR="00991D12" w:rsidRPr="00511450" w:rsidRDefault="00F5277E" w:rsidP="00D37A16">
      <w:pPr>
        <w:pStyle w:val="1"/>
        <w:rPr>
          <w:b/>
        </w:rPr>
      </w:pPr>
      <w:bookmarkStart w:id="13" w:name="_Toc514319018"/>
      <w:r w:rsidRPr="00511450">
        <w:t xml:space="preserve">Заявка должна быть оформлена и содержать в себе информацию в соответствии с </w:t>
      </w:r>
      <w:proofErr w:type="spellStart"/>
      <w:r w:rsidR="00991D12" w:rsidRPr="00511450">
        <w:t>п.п</w:t>
      </w:r>
      <w:proofErr w:type="spellEnd"/>
      <w:r w:rsidR="00991D12" w:rsidRPr="00511450">
        <w:t xml:space="preserve">. </w:t>
      </w:r>
      <w:r w:rsidR="00FD2850">
        <w:t>25, 26</w:t>
      </w:r>
      <w:r w:rsidR="00991D12" w:rsidRPr="00511450">
        <w:t xml:space="preserve"> Правил подключения </w:t>
      </w:r>
      <w:r w:rsidR="00D37A16" w:rsidRPr="00D37A16">
        <w:t>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</w:t>
      </w:r>
      <w:r w:rsidR="00991D12" w:rsidRPr="00511450">
        <w:t xml:space="preserve"> (утв. Постановлением Правительства РФ от </w:t>
      </w:r>
      <w:r w:rsidR="00D37A16" w:rsidRPr="00D37A16">
        <w:t>05.07.2018 №787</w:t>
      </w:r>
      <w:r w:rsidR="00991D12" w:rsidRPr="00511450">
        <w:t>).</w:t>
      </w:r>
      <w:bookmarkEnd w:id="13"/>
    </w:p>
    <w:p w:rsidR="00132186" w:rsidRPr="009903CE" w:rsidRDefault="00F5277E" w:rsidP="009903CE">
      <w:pPr>
        <w:pStyle w:val="Style8"/>
        <w:keepNext/>
        <w:numPr>
          <w:ilvl w:val="2"/>
          <w:numId w:val="2"/>
        </w:numPr>
        <w:shd w:val="clear" w:color="auto" w:fill="auto"/>
        <w:tabs>
          <w:tab w:val="left" w:pos="1276"/>
        </w:tabs>
        <w:spacing w:after="0" w:line="240" w:lineRule="auto"/>
        <w:ind w:firstLine="567"/>
        <w:rPr>
          <w:b w:val="0"/>
        </w:rPr>
      </w:pPr>
      <w:bookmarkStart w:id="14" w:name="_Toc514319019"/>
      <w:r w:rsidRPr="00511450">
        <w:rPr>
          <w:b w:val="0"/>
        </w:rPr>
        <w:t xml:space="preserve">Актуальные формы Заявок, включая перечни документов, входящие в состав </w:t>
      </w:r>
      <w:r w:rsidRPr="00511450">
        <w:rPr>
          <w:b w:val="0"/>
        </w:rPr>
        <w:lastRenderedPageBreak/>
        <w:t xml:space="preserve">Заявки, размещены на официальном сайте </w:t>
      </w:r>
      <w:r w:rsidR="009903CE" w:rsidRPr="009903CE">
        <w:rPr>
          <w:b w:val="0"/>
        </w:rPr>
        <w:t>АО «БЦ «АКВИЛОН</w:t>
      </w:r>
      <w:r w:rsidR="00991D12" w:rsidRPr="00511450">
        <w:rPr>
          <w:b w:val="0"/>
        </w:rPr>
        <w:t>»:</w:t>
      </w:r>
      <w:bookmarkEnd w:id="14"/>
    </w:p>
    <w:p w:rsidR="00132186" w:rsidRDefault="00132186" w:rsidP="00382858">
      <w:pPr>
        <w:pStyle w:val="Style4"/>
        <w:shd w:val="clear" w:color="auto" w:fill="auto"/>
        <w:tabs>
          <w:tab w:val="left" w:pos="1443"/>
        </w:tabs>
        <w:spacing w:line="240" w:lineRule="auto"/>
        <w:ind w:firstLine="567"/>
        <w:jc w:val="both"/>
      </w:pPr>
      <w:r>
        <w:t xml:space="preserve">При этом Заявитель имеет право подать Заявку, составленную в произвольной форме. </w:t>
      </w:r>
      <w:r w:rsidR="009903CE" w:rsidRPr="009903CE">
        <w:t>АО «БЦ «АКВИЛОН</w:t>
      </w:r>
      <w:r w:rsidR="009903CE" w:rsidRPr="00511450">
        <w:t>»</w:t>
      </w:r>
      <w:r>
        <w:t xml:space="preserve"> не вправе отказать ему в приеме Заявки при условии указания в ней всех необходимых сведений в соответствии с </w:t>
      </w:r>
      <w:proofErr w:type="spellStart"/>
      <w:r>
        <w:t>п.п</w:t>
      </w:r>
      <w:proofErr w:type="spellEnd"/>
      <w:r>
        <w:t xml:space="preserve">. </w:t>
      </w:r>
      <w:r w:rsidR="00FD2850">
        <w:t>25, 26</w:t>
      </w:r>
      <w:r>
        <w:t xml:space="preserve"> Правил подключения </w:t>
      </w:r>
      <w:r w:rsidR="00FD2850" w:rsidRPr="00D37A16">
        <w:t>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</w:t>
      </w:r>
      <w:r>
        <w:t xml:space="preserve"> (утв. Постановлением Правительства РФ от </w:t>
      </w:r>
      <w:r w:rsidR="00FD2850" w:rsidRPr="00FD2850">
        <w:t>05.07.2018 №787</w:t>
      </w:r>
      <w:r>
        <w:t>).</w:t>
      </w:r>
    </w:p>
    <w:p w:rsidR="00FB433D" w:rsidRPr="006800DE" w:rsidRDefault="00E61F2C" w:rsidP="00382858">
      <w:pPr>
        <w:pStyle w:val="Style8"/>
        <w:keepNext/>
        <w:numPr>
          <w:ilvl w:val="2"/>
          <w:numId w:val="2"/>
        </w:numPr>
        <w:shd w:val="clear" w:color="auto" w:fill="auto"/>
        <w:tabs>
          <w:tab w:val="left" w:pos="1276"/>
        </w:tabs>
        <w:spacing w:after="0" w:line="240" w:lineRule="auto"/>
        <w:ind w:firstLine="567"/>
        <w:rPr>
          <w:b w:val="0"/>
        </w:rPr>
      </w:pPr>
      <w:bookmarkStart w:id="15" w:name="_Toc514319020"/>
      <w:r w:rsidRPr="006800DE">
        <w:rPr>
          <w:b w:val="0"/>
        </w:rPr>
        <w:t>При несоответствии Заявки требованиям</w:t>
      </w:r>
      <w:r w:rsidR="00422DEB">
        <w:rPr>
          <w:b w:val="0"/>
        </w:rPr>
        <w:t xml:space="preserve"> </w:t>
      </w:r>
      <w:proofErr w:type="spellStart"/>
      <w:r w:rsidR="00422DEB">
        <w:rPr>
          <w:b w:val="0"/>
        </w:rPr>
        <w:t>п.п</w:t>
      </w:r>
      <w:proofErr w:type="spellEnd"/>
      <w:r w:rsidR="00422DEB">
        <w:rPr>
          <w:b w:val="0"/>
        </w:rPr>
        <w:t>.</w:t>
      </w:r>
      <w:r w:rsidRPr="006800DE">
        <w:rPr>
          <w:b w:val="0"/>
        </w:rPr>
        <w:t xml:space="preserve"> </w:t>
      </w:r>
      <w:r w:rsidR="00FD2850" w:rsidRPr="00FD2850">
        <w:rPr>
          <w:b w:val="0"/>
        </w:rPr>
        <w:t>25, 26 Правил подключения 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 (утв. Постановлением Правительства РФ от 05.07.2018 №787)</w:t>
      </w:r>
      <w:r w:rsidRPr="006800DE">
        <w:rPr>
          <w:b w:val="0"/>
        </w:rPr>
        <w:t xml:space="preserve">, </w:t>
      </w:r>
      <w:r w:rsidR="009903CE" w:rsidRPr="009903CE">
        <w:rPr>
          <w:b w:val="0"/>
        </w:rPr>
        <w:t>АО «БЦ «АКВИЛОН</w:t>
      </w:r>
      <w:r w:rsidR="009903CE" w:rsidRPr="00511450">
        <w:rPr>
          <w:b w:val="0"/>
        </w:rPr>
        <w:t>»</w:t>
      </w:r>
      <w:r w:rsidR="009903CE">
        <w:rPr>
          <w:b w:val="0"/>
        </w:rPr>
        <w:t xml:space="preserve"> </w:t>
      </w:r>
      <w:r w:rsidR="00FB433D" w:rsidRPr="006800DE">
        <w:rPr>
          <w:b w:val="0"/>
        </w:rPr>
        <w:t>в течение 3 рабочих дней со дня получения Заявки направляет официальное уведомление в адрес Заявителя.</w:t>
      </w:r>
      <w:bookmarkEnd w:id="15"/>
    </w:p>
    <w:p w:rsidR="00FB433D" w:rsidRDefault="00FB433D" w:rsidP="00382858">
      <w:pPr>
        <w:pStyle w:val="Style8"/>
        <w:keepNext/>
        <w:numPr>
          <w:ilvl w:val="2"/>
          <w:numId w:val="2"/>
        </w:numPr>
        <w:shd w:val="clear" w:color="auto" w:fill="auto"/>
        <w:tabs>
          <w:tab w:val="left" w:pos="1276"/>
        </w:tabs>
        <w:spacing w:after="0" w:line="240" w:lineRule="auto"/>
        <w:ind w:firstLine="567"/>
        <w:rPr>
          <w:b w:val="0"/>
        </w:rPr>
      </w:pPr>
      <w:bookmarkStart w:id="16" w:name="_Toc514319021"/>
      <w:r w:rsidRPr="00511450">
        <w:rPr>
          <w:b w:val="0"/>
        </w:rPr>
        <w:t>Заявитель обязан представить недостающие документы и сведения в течение 20 рабочих дней с даты получения уведомления.</w:t>
      </w:r>
      <w:bookmarkEnd w:id="16"/>
    </w:p>
    <w:p w:rsidR="00FB433D" w:rsidRDefault="00FB433D" w:rsidP="00382858">
      <w:pPr>
        <w:pStyle w:val="Style8"/>
        <w:keepNext/>
        <w:numPr>
          <w:ilvl w:val="2"/>
          <w:numId w:val="2"/>
        </w:numPr>
        <w:shd w:val="clear" w:color="auto" w:fill="auto"/>
        <w:tabs>
          <w:tab w:val="left" w:pos="1276"/>
        </w:tabs>
        <w:spacing w:after="0" w:line="240" w:lineRule="auto"/>
        <w:ind w:firstLine="567"/>
        <w:rPr>
          <w:b w:val="0"/>
        </w:rPr>
      </w:pPr>
      <w:bookmarkStart w:id="17" w:name="_Toc514319022"/>
      <w:r w:rsidRPr="009F20D0">
        <w:rPr>
          <w:b w:val="0"/>
        </w:rPr>
        <w:t xml:space="preserve">В случае непредставления Заявителем недостающих документов и сведений в течение указанного </w:t>
      </w:r>
      <w:r w:rsidR="005E08A4" w:rsidRPr="009F20D0">
        <w:rPr>
          <w:b w:val="0"/>
        </w:rPr>
        <w:t>в п.</w:t>
      </w:r>
      <w:r w:rsidR="00A807AD">
        <w:rPr>
          <w:b w:val="0"/>
        </w:rPr>
        <w:t xml:space="preserve"> </w:t>
      </w:r>
      <w:r w:rsidR="005E08A4" w:rsidRPr="009F20D0">
        <w:rPr>
          <w:b w:val="0"/>
        </w:rPr>
        <w:t xml:space="preserve">3.1.6 настоящего Регламента </w:t>
      </w:r>
      <w:r w:rsidRPr="009F20D0">
        <w:rPr>
          <w:b w:val="0"/>
        </w:rPr>
        <w:t xml:space="preserve">срока, </w:t>
      </w:r>
      <w:r w:rsidR="009903CE" w:rsidRPr="009903CE">
        <w:rPr>
          <w:b w:val="0"/>
        </w:rPr>
        <w:t>АО «БЦ «АКВИЛОН</w:t>
      </w:r>
      <w:r w:rsidR="009903CE" w:rsidRPr="00511450">
        <w:rPr>
          <w:b w:val="0"/>
        </w:rPr>
        <w:t>»</w:t>
      </w:r>
      <w:r w:rsidR="009903CE">
        <w:rPr>
          <w:b w:val="0"/>
        </w:rPr>
        <w:t xml:space="preserve"> </w:t>
      </w:r>
      <w:r w:rsidR="009C67A2" w:rsidRPr="009F20D0">
        <w:rPr>
          <w:b w:val="0"/>
        </w:rPr>
        <w:t xml:space="preserve">вправе </w:t>
      </w:r>
      <w:r w:rsidRPr="009F20D0">
        <w:rPr>
          <w:b w:val="0"/>
        </w:rPr>
        <w:t>аннулир</w:t>
      </w:r>
      <w:r w:rsidR="009C67A2" w:rsidRPr="009F20D0">
        <w:rPr>
          <w:b w:val="0"/>
        </w:rPr>
        <w:t xml:space="preserve">овать </w:t>
      </w:r>
      <w:r w:rsidRPr="009F20D0">
        <w:rPr>
          <w:b w:val="0"/>
        </w:rPr>
        <w:t>Заявку</w:t>
      </w:r>
      <w:r w:rsidR="009C67A2" w:rsidRPr="009F20D0">
        <w:rPr>
          <w:b w:val="0"/>
        </w:rPr>
        <w:t xml:space="preserve">, </w:t>
      </w:r>
      <w:r w:rsidRPr="009F20D0">
        <w:rPr>
          <w:b w:val="0"/>
        </w:rPr>
        <w:t>уведом</w:t>
      </w:r>
      <w:r w:rsidR="009C67A2" w:rsidRPr="009F20D0">
        <w:rPr>
          <w:b w:val="0"/>
        </w:rPr>
        <w:t>ив</w:t>
      </w:r>
      <w:r w:rsidRPr="009F20D0">
        <w:rPr>
          <w:b w:val="0"/>
        </w:rPr>
        <w:t xml:space="preserve"> об этом Заявителя в течение 3 рабочих дней со дня принятия решения об аннулировании Заявки.</w:t>
      </w:r>
      <w:bookmarkEnd w:id="17"/>
    </w:p>
    <w:p w:rsidR="009F20D0" w:rsidRPr="009F20D0" w:rsidRDefault="009F20D0" w:rsidP="00382858">
      <w:pPr>
        <w:pStyle w:val="Style8"/>
        <w:keepNext/>
        <w:shd w:val="clear" w:color="auto" w:fill="auto"/>
        <w:tabs>
          <w:tab w:val="left" w:pos="1276"/>
        </w:tabs>
        <w:spacing w:after="0" w:line="240" w:lineRule="auto"/>
        <w:rPr>
          <w:b w:val="0"/>
        </w:rPr>
      </w:pPr>
    </w:p>
    <w:p w:rsidR="00D81D5A" w:rsidRDefault="00C20EC5" w:rsidP="00382858">
      <w:pPr>
        <w:pStyle w:val="Style8"/>
        <w:keepNext/>
        <w:numPr>
          <w:ilvl w:val="1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1276" w:hanging="709"/>
        <w:jc w:val="left"/>
      </w:pPr>
      <w:bookmarkStart w:id="18" w:name="bookmark8"/>
      <w:bookmarkStart w:id="19" w:name="_Toc514319023"/>
      <w:r>
        <w:t>Этап: «</w:t>
      </w:r>
      <w:r w:rsidR="00F5277E">
        <w:t>Оформление и подписание Договора о подключении</w:t>
      </w:r>
      <w:bookmarkEnd w:id="18"/>
      <w:r>
        <w:t>»</w:t>
      </w:r>
      <w:bookmarkEnd w:id="19"/>
    </w:p>
    <w:p w:rsidR="00D81D5A" w:rsidRDefault="00C20EC5" w:rsidP="00382858">
      <w:pPr>
        <w:pStyle w:val="Style8"/>
        <w:keepNext/>
        <w:numPr>
          <w:ilvl w:val="2"/>
          <w:numId w:val="2"/>
        </w:numPr>
        <w:shd w:val="clear" w:color="auto" w:fill="auto"/>
        <w:tabs>
          <w:tab w:val="left" w:pos="1276"/>
        </w:tabs>
        <w:spacing w:after="0" w:line="240" w:lineRule="auto"/>
        <w:ind w:firstLine="567"/>
        <w:rPr>
          <w:b w:val="0"/>
        </w:rPr>
      </w:pPr>
      <w:bookmarkStart w:id="20" w:name="_Toc514319024"/>
      <w:r w:rsidRPr="009F20D0">
        <w:rPr>
          <w:b w:val="0"/>
        </w:rPr>
        <w:t>В случае отсутстви</w:t>
      </w:r>
      <w:r w:rsidR="000526F6" w:rsidRPr="009F20D0">
        <w:rPr>
          <w:b w:val="0"/>
        </w:rPr>
        <w:t>я</w:t>
      </w:r>
      <w:r w:rsidRPr="009F20D0">
        <w:rPr>
          <w:b w:val="0"/>
        </w:rPr>
        <w:t xml:space="preserve"> замечаний к Заявке, </w:t>
      </w:r>
      <w:r w:rsidR="009903CE" w:rsidRPr="009903CE">
        <w:rPr>
          <w:b w:val="0"/>
        </w:rPr>
        <w:t>АО «БЦ «АКВИЛОН</w:t>
      </w:r>
      <w:r w:rsidR="009903CE" w:rsidRPr="00511450">
        <w:rPr>
          <w:b w:val="0"/>
        </w:rPr>
        <w:t>»</w:t>
      </w:r>
      <w:r w:rsidR="00F5277E" w:rsidRPr="009F20D0">
        <w:rPr>
          <w:b w:val="0"/>
        </w:rPr>
        <w:t xml:space="preserve"> при наличии технической возможности подключения (которая определяется наличием резерва пропускной способности тепловых сетей и наличием резерва тепловой мощности источников тепловой энергии) в срок не более 20 рабочих дней производит подготовку</w:t>
      </w:r>
      <w:r w:rsidR="00673168" w:rsidRPr="009F20D0">
        <w:rPr>
          <w:b w:val="0"/>
        </w:rPr>
        <w:t xml:space="preserve"> проекта Договора о подключении и направляет его Заявителю в 2 экземплярах.</w:t>
      </w:r>
      <w:bookmarkEnd w:id="20"/>
    </w:p>
    <w:p w:rsidR="003F7EBC" w:rsidRPr="003F7EBC" w:rsidRDefault="003F7EBC" w:rsidP="00382858">
      <w:pPr>
        <w:pStyle w:val="Style4"/>
        <w:shd w:val="clear" w:color="auto" w:fill="auto"/>
        <w:tabs>
          <w:tab w:val="left" w:pos="1443"/>
        </w:tabs>
        <w:spacing w:line="240" w:lineRule="auto"/>
        <w:ind w:firstLine="567"/>
        <w:jc w:val="both"/>
      </w:pPr>
      <w:r w:rsidRPr="003F7EBC">
        <w:t>При наличии технической возможности подключения, но отсутствии Стандартизированной платы за подключение срок выдачи проекта Договора продлевается на срок установления платы в Органе регулирования.</w:t>
      </w:r>
    </w:p>
    <w:p w:rsidR="00D81D5A" w:rsidRPr="009F20D0" w:rsidRDefault="00F5277E" w:rsidP="00422DEB">
      <w:pPr>
        <w:pStyle w:val="1"/>
        <w:rPr>
          <w:b/>
        </w:rPr>
      </w:pPr>
      <w:bookmarkStart w:id="21" w:name="_Toc514319025"/>
      <w:r w:rsidRPr="009F20D0">
        <w:t xml:space="preserve">При отсутствии технической возможности подключения </w:t>
      </w:r>
      <w:r w:rsidR="00ED4222" w:rsidRPr="009F20D0">
        <w:t xml:space="preserve">с целью реализации требований Правил подключения </w:t>
      </w:r>
      <w:r w:rsidR="00422DEB" w:rsidRPr="00422DEB">
        <w:t>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 (утв. Постановлением Правительства РФ от 05.07.2018 №787)</w:t>
      </w:r>
      <w:r w:rsidR="00ED4222" w:rsidRPr="009F20D0">
        <w:t xml:space="preserve">, </w:t>
      </w:r>
      <w:r w:rsidRPr="009F20D0">
        <w:t xml:space="preserve">срок выдачи проекта Договора о подключении </w:t>
      </w:r>
      <w:r w:rsidR="00ED4222" w:rsidRPr="009F20D0">
        <w:t xml:space="preserve">Заявителю </w:t>
      </w:r>
      <w:r w:rsidRPr="009F20D0">
        <w:t>может быть увеличен:</w:t>
      </w:r>
      <w:bookmarkEnd w:id="21"/>
    </w:p>
    <w:p w:rsidR="00D81D5A" w:rsidRDefault="00F5277E" w:rsidP="00382858">
      <w:pPr>
        <w:pStyle w:val="Style4"/>
        <w:numPr>
          <w:ilvl w:val="0"/>
          <w:numId w:val="3"/>
        </w:numPr>
        <w:shd w:val="clear" w:color="auto" w:fill="auto"/>
        <w:tabs>
          <w:tab w:val="left" w:pos="780"/>
          <w:tab w:val="left" w:pos="1456"/>
        </w:tabs>
        <w:spacing w:line="240" w:lineRule="auto"/>
        <w:ind w:firstLine="567"/>
        <w:jc w:val="both"/>
      </w:pPr>
      <w:r>
        <w:t xml:space="preserve">на срок установления индивидуальной </w:t>
      </w:r>
      <w:r w:rsidR="00ED4222">
        <w:t>платы и(или) Стандартизированной платы в Органе регулирования.</w:t>
      </w:r>
    </w:p>
    <w:p w:rsidR="00D6375B" w:rsidRDefault="00655124" w:rsidP="009903CE">
      <w:pPr>
        <w:pStyle w:val="Style4"/>
        <w:shd w:val="clear" w:color="auto" w:fill="auto"/>
        <w:tabs>
          <w:tab w:val="left" w:pos="780"/>
          <w:tab w:val="left" w:pos="1456"/>
        </w:tabs>
        <w:spacing w:line="240" w:lineRule="auto"/>
        <w:ind w:firstLine="567"/>
        <w:jc w:val="both"/>
      </w:pPr>
      <w:r>
        <w:t xml:space="preserve">3.2.3 В случае отсутствия технической возможности подключения, </w:t>
      </w:r>
      <w:r w:rsidR="009903CE" w:rsidRPr="009903CE">
        <w:t>АО «БЦ «АКВИЛОН</w:t>
      </w:r>
      <w:r w:rsidR="009903CE" w:rsidRPr="00511450">
        <w:t>»</w:t>
      </w:r>
      <w:r w:rsidR="009903CE">
        <w:t xml:space="preserve"> </w:t>
      </w:r>
      <w:r w:rsidR="00D6375B">
        <w:t xml:space="preserve">в течение 5 рабочих дней </w:t>
      </w:r>
      <w:r w:rsidR="00D6375B" w:rsidRPr="00D6375B">
        <w:t xml:space="preserve">со дня получения заявки на подключение к системе теплоснабжения направляет </w:t>
      </w:r>
      <w:r>
        <w:t>З</w:t>
      </w:r>
      <w:r w:rsidR="00D6375B" w:rsidRPr="00D6375B">
        <w:t xml:space="preserve">аявителю письмо </w:t>
      </w:r>
      <w:r w:rsidR="009903CE">
        <w:t>с отказом.</w:t>
      </w:r>
    </w:p>
    <w:p w:rsidR="00D81D5A" w:rsidRPr="009F20D0" w:rsidRDefault="00F5277E" w:rsidP="0021662C">
      <w:pPr>
        <w:pStyle w:val="Style8"/>
        <w:keepNext/>
        <w:numPr>
          <w:ilvl w:val="2"/>
          <w:numId w:val="16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22" w:name="_Toc514319027"/>
      <w:r w:rsidRPr="009F20D0">
        <w:rPr>
          <w:b w:val="0"/>
        </w:rPr>
        <w:t>В случае необходимости установления платы за подкл</w:t>
      </w:r>
      <w:r w:rsidR="00673168" w:rsidRPr="009F20D0">
        <w:rPr>
          <w:b w:val="0"/>
        </w:rPr>
        <w:t xml:space="preserve">ючение в индивидуальном порядке, </w:t>
      </w:r>
      <w:r w:rsidRPr="009F20D0">
        <w:rPr>
          <w:b w:val="0"/>
        </w:rPr>
        <w:t>подписанный проект Договора о подключении направляется Заявителю в 2 экземплярах в течение 20 рабочих дней со дня установления Органом регулирования платы за подключение.</w:t>
      </w:r>
      <w:bookmarkEnd w:id="22"/>
    </w:p>
    <w:p w:rsidR="00D81D5A" w:rsidRPr="009F20D0" w:rsidRDefault="00F5277E" w:rsidP="0021662C">
      <w:pPr>
        <w:pStyle w:val="Style8"/>
        <w:keepNext/>
        <w:numPr>
          <w:ilvl w:val="2"/>
          <w:numId w:val="16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23" w:name="_Toc514319028"/>
      <w:r w:rsidRPr="009F20D0">
        <w:rPr>
          <w:b w:val="0"/>
        </w:rPr>
        <w:t xml:space="preserve">Заявитель в течение 10 рабочих дней с даты получения подписанных </w:t>
      </w:r>
      <w:r w:rsidRPr="009F20D0">
        <w:rPr>
          <w:b w:val="0"/>
        </w:rPr>
        <w:lastRenderedPageBreak/>
        <w:t>проектов Договора о подключении:</w:t>
      </w:r>
      <w:bookmarkEnd w:id="23"/>
    </w:p>
    <w:p w:rsidR="00D81D5A" w:rsidRDefault="00F5277E" w:rsidP="006C479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firstLine="567"/>
        <w:jc w:val="both"/>
      </w:pPr>
      <w:r>
        <w:t>производит изучение полученного проекта Договора о подключении</w:t>
      </w:r>
      <w:r w:rsidR="008537FB">
        <w:t xml:space="preserve">. </w:t>
      </w:r>
      <w:r>
        <w:t xml:space="preserve">При необходимости Заявитель имеет возможность обсудить возникшие вопросы, связавшись с </w:t>
      </w:r>
      <w:r w:rsidR="00673168">
        <w:t xml:space="preserve">куратором </w:t>
      </w:r>
      <w:r w:rsidR="00FC5DF6" w:rsidRPr="00844E2D">
        <w:t>АО «БЦ «АКВИЛОН»</w:t>
      </w:r>
      <w:r w:rsidR="00FC5DF6" w:rsidRPr="00844E2D">
        <w:t xml:space="preserve"> </w:t>
      </w:r>
      <w:r w:rsidRPr="00844E2D">
        <w:t>по</w:t>
      </w:r>
      <w:r>
        <w:t xml:space="preserve"> Заявке. Контактные данные указаны в сопроводительном письме к проекту Договора о подключении;</w:t>
      </w:r>
    </w:p>
    <w:p w:rsidR="00D81D5A" w:rsidRDefault="00F5277E" w:rsidP="006C479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firstLine="567"/>
        <w:jc w:val="both"/>
      </w:pPr>
      <w:r>
        <w:t xml:space="preserve">подписывает оба экземпляра проекта Договора о подключении и направляет 1 экземпляр в адрес </w:t>
      </w:r>
      <w:r w:rsidR="00C748C1" w:rsidRPr="009903CE">
        <w:t>АО «БЦ «АКВИЛОН</w:t>
      </w:r>
      <w:r w:rsidR="008537FB">
        <w:t>»</w:t>
      </w:r>
      <w:r>
        <w:t xml:space="preserve">. В случае несогласия с </w:t>
      </w:r>
      <w:r w:rsidR="008537FB">
        <w:t xml:space="preserve">проектом Договора о подключении, </w:t>
      </w:r>
      <w:r>
        <w:t xml:space="preserve">Заявитель в течение 10 рабочих дней с даты получения проекта договора направляет в адрес </w:t>
      </w:r>
      <w:r w:rsidR="00C748C1" w:rsidRPr="009903CE">
        <w:t>АО «БЦ «АКВИЛОН</w:t>
      </w:r>
      <w:r w:rsidR="008537FB">
        <w:t>»</w:t>
      </w:r>
      <w:r>
        <w:t xml:space="preserve"> протокол разногласий.</w:t>
      </w:r>
    </w:p>
    <w:p w:rsidR="00D81D5A" w:rsidRPr="009F20D0" w:rsidRDefault="00F5277E" w:rsidP="0021662C">
      <w:pPr>
        <w:pStyle w:val="Style8"/>
        <w:keepNext/>
        <w:numPr>
          <w:ilvl w:val="2"/>
          <w:numId w:val="16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24" w:name="_Toc514319029"/>
      <w:r w:rsidRPr="009F20D0">
        <w:rPr>
          <w:b w:val="0"/>
        </w:rPr>
        <w:t xml:space="preserve">При направлении Заявителем мотивированного отказа от подписания проекта Договора </w:t>
      </w:r>
      <w:r w:rsidR="006C479A">
        <w:rPr>
          <w:b w:val="0"/>
        </w:rPr>
        <w:t xml:space="preserve">в форме </w:t>
      </w:r>
      <w:r w:rsidR="008537FB" w:rsidRPr="009F20D0">
        <w:rPr>
          <w:b w:val="0"/>
        </w:rPr>
        <w:t xml:space="preserve">протокола разногласий, </w:t>
      </w:r>
      <w:r w:rsidR="00C748C1" w:rsidRPr="009903CE">
        <w:rPr>
          <w:b w:val="0"/>
        </w:rPr>
        <w:t>АО «БЦ «АКВИЛОН</w:t>
      </w:r>
      <w:r w:rsidR="008537FB" w:rsidRPr="009F20D0">
        <w:rPr>
          <w:b w:val="0"/>
        </w:rPr>
        <w:t xml:space="preserve">» </w:t>
      </w:r>
      <w:r w:rsidRPr="009F20D0">
        <w:rPr>
          <w:b w:val="0"/>
        </w:rPr>
        <w:t>в течение 10 рабочих дней со дня получения:</w:t>
      </w:r>
      <w:bookmarkEnd w:id="24"/>
    </w:p>
    <w:p w:rsidR="00D81D5A" w:rsidRDefault="00F5277E" w:rsidP="006C479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firstLine="567"/>
        <w:jc w:val="both"/>
      </w:pPr>
      <w:r>
        <w:t>рассматривает представленные документы Заявителем;</w:t>
      </w:r>
    </w:p>
    <w:p w:rsidR="00D81D5A" w:rsidRDefault="00F5277E" w:rsidP="006C479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firstLine="567"/>
        <w:jc w:val="both"/>
      </w:pPr>
      <w:r>
        <w:t xml:space="preserve">направляет </w:t>
      </w:r>
      <w:r w:rsidR="00A46949">
        <w:t>Заявителю,</w:t>
      </w:r>
      <w:r>
        <w:t xml:space="preserve"> </w:t>
      </w:r>
      <w:r w:rsidR="009C67A2">
        <w:t xml:space="preserve">подписанный со стороны </w:t>
      </w:r>
      <w:r w:rsidR="00C748C1" w:rsidRPr="009903CE">
        <w:t>АО «БЦ «АКВИЛОН</w:t>
      </w:r>
      <w:r w:rsidR="009C67A2">
        <w:t>»</w:t>
      </w:r>
      <w:r w:rsidR="006C479A">
        <w:t xml:space="preserve"> </w:t>
      </w:r>
      <w:r w:rsidR="009C67A2">
        <w:t>протокол разногласий</w:t>
      </w:r>
      <w:r w:rsidR="006C479A">
        <w:t>, либо информацию об его отклонении.</w:t>
      </w:r>
    </w:p>
    <w:p w:rsidR="00D81D5A" w:rsidRPr="009F20D0" w:rsidRDefault="00F5277E" w:rsidP="0021662C">
      <w:pPr>
        <w:pStyle w:val="1"/>
        <w:numPr>
          <w:ilvl w:val="2"/>
          <w:numId w:val="16"/>
        </w:numPr>
        <w:ind w:left="0" w:firstLine="567"/>
        <w:rPr>
          <w:b/>
        </w:rPr>
      </w:pPr>
      <w:bookmarkStart w:id="25" w:name="_Toc514319030"/>
      <w:r w:rsidRPr="009F20D0">
        <w:t xml:space="preserve">В случае неполучения </w:t>
      </w:r>
      <w:r w:rsidR="00C748C1" w:rsidRPr="009903CE">
        <w:t>АО «БЦ «АКВИЛОН</w:t>
      </w:r>
      <w:r w:rsidR="008537FB" w:rsidRPr="009F20D0">
        <w:t>»</w:t>
      </w:r>
      <w:r w:rsidRPr="009F20D0">
        <w:t xml:space="preserve"> подписанного Заявителем</w:t>
      </w:r>
      <w:r w:rsidR="008537FB" w:rsidRPr="009F20D0">
        <w:t xml:space="preserve"> проекта Договора о подключении, </w:t>
      </w:r>
      <w:r w:rsidRPr="009F20D0">
        <w:t>либо мотивиров</w:t>
      </w:r>
      <w:r w:rsidR="008537FB" w:rsidRPr="009F20D0">
        <w:t xml:space="preserve">анного отказа от его подписания, </w:t>
      </w:r>
      <w:r w:rsidR="00C748C1" w:rsidRPr="009903CE">
        <w:t>АО «БЦ «АКВИЛОН</w:t>
      </w:r>
      <w:r w:rsidR="008537FB" w:rsidRPr="009F20D0">
        <w:t xml:space="preserve">» </w:t>
      </w:r>
      <w:r w:rsidR="00C341FC" w:rsidRPr="009F20D0">
        <w:t xml:space="preserve">вправе произвести </w:t>
      </w:r>
      <w:r w:rsidRPr="009F20D0">
        <w:t xml:space="preserve">аннулирование </w:t>
      </w:r>
      <w:r w:rsidR="009C67A2" w:rsidRPr="009F20D0">
        <w:t xml:space="preserve">Заявки </w:t>
      </w:r>
      <w:r w:rsidRPr="009F20D0">
        <w:t>не ранее</w:t>
      </w:r>
      <w:r w:rsidR="00C341FC" w:rsidRPr="009F20D0">
        <w:t xml:space="preserve">, </w:t>
      </w:r>
      <w:r w:rsidRPr="009F20D0">
        <w:t>чем через 30 рабочих дней со дня направления Заявителю подписанного Исполнителем проекта Договора о подключении.</w:t>
      </w:r>
      <w:bookmarkEnd w:id="25"/>
    </w:p>
    <w:p w:rsidR="008537FB" w:rsidRDefault="008537FB" w:rsidP="00382858">
      <w:pPr>
        <w:pStyle w:val="Style4"/>
        <w:shd w:val="clear" w:color="auto" w:fill="auto"/>
        <w:tabs>
          <w:tab w:val="left" w:pos="1537"/>
        </w:tabs>
        <w:spacing w:line="240" w:lineRule="auto"/>
        <w:ind w:left="720"/>
        <w:jc w:val="both"/>
      </w:pPr>
    </w:p>
    <w:p w:rsidR="00D81D5A" w:rsidRDefault="00F5277E" w:rsidP="0021662C">
      <w:pPr>
        <w:pStyle w:val="Style8"/>
        <w:keepNext/>
        <w:numPr>
          <w:ilvl w:val="1"/>
          <w:numId w:val="16"/>
        </w:numPr>
        <w:shd w:val="clear" w:color="auto" w:fill="auto"/>
        <w:tabs>
          <w:tab w:val="left" w:pos="1701"/>
        </w:tabs>
        <w:spacing w:after="0" w:line="240" w:lineRule="auto"/>
        <w:ind w:left="1276" w:hanging="709"/>
        <w:jc w:val="left"/>
      </w:pPr>
      <w:bookmarkStart w:id="26" w:name="bookmark9"/>
      <w:bookmarkStart w:id="27" w:name="_Toc514319031"/>
      <w:r w:rsidRPr="005A0B6F">
        <w:t xml:space="preserve">Этап: </w:t>
      </w:r>
      <w:r w:rsidR="00D425AF" w:rsidRPr="005A0B6F">
        <w:t>«</w:t>
      </w:r>
      <w:r w:rsidRPr="005A0B6F">
        <w:t>Исполнение обязательств по Договору о подключении</w:t>
      </w:r>
      <w:bookmarkEnd w:id="26"/>
      <w:r w:rsidR="00D425AF" w:rsidRPr="005A0B6F">
        <w:t>»</w:t>
      </w:r>
      <w:bookmarkEnd w:id="27"/>
    </w:p>
    <w:p w:rsidR="00D425AF" w:rsidRPr="009F20D0" w:rsidRDefault="00003EBC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28" w:name="_Toc514319032"/>
      <w:r w:rsidRPr="009F20D0">
        <w:rPr>
          <w:b w:val="0"/>
        </w:rPr>
        <w:t>Р</w:t>
      </w:r>
      <w:r w:rsidR="00D425AF" w:rsidRPr="009F20D0">
        <w:rPr>
          <w:b w:val="0"/>
        </w:rPr>
        <w:t xml:space="preserve">аботы </w:t>
      </w:r>
      <w:r w:rsidR="00995146" w:rsidRPr="009F20D0">
        <w:rPr>
          <w:b w:val="0"/>
        </w:rPr>
        <w:t xml:space="preserve">по снятию технических ограничений с целью подключения Объектов, а именно: </w:t>
      </w:r>
      <w:r w:rsidR="004D4519" w:rsidRPr="009F20D0">
        <w:rPr>
          <w:b w:val="0"/>
        </w:rPr>
        <w:t>реализацию</w:t>
      </w:r>
      <w:r w:rsidR="00995146" w:rsidRPr="009F20D0">
        <w:rPr>
          <w:b w:val="0"/>
        </w:rPr>
        <w:t xml:space="preserve"> мероприятий </w:t>
      </w:r>
      <w:r w:rsidR="00D425AF" w:rsidRPr="009F20D0">
        <w:rPr>
          <w:b w:val="0"/>
        </w:rPr>
        <w:t xml:space="preserve">по развитию </w:t>
      </w:r>
      <w:r w:rsidR="00F5277E" w:rsidRPr="009F20D0">
        <w:rPr>
          <w:b w:val="0"/>
        </w:rPr>
        <w:t xml:space="preserve">и реконструкции </w:t>
      </w:r>
      <w:r w:rsidR="00D425AF" w:rsidRPr="009F20D0">
        <w:rPr>
          <w:b w:val="0"/>
        </w:rPr>
        <w:t xml:space="preserve">источников </w:t>
      </w:r>
      <w:r w:rsidR="00F5277E" w:rsidRPr="009F20D0">
        <w:rPr>
          <w:b w:val="0"/>
        </w:rPr>
        <w:t xml:space="preserve">тепловой энергии </w:t>
      </w:r>
      <w:r w:rsidR="00C748C1" w:rsidRPr="009903CE">
        <w:rPr>
          <w:b w:val="0"/>
        </w:rPr>
        <w:t>АО «БЦ «АКВИЛОН</w:t>
      </w:r>
      <w:r w:rsidR="00DD1878" w:rsidRPr="009F20D0">
        <w:rPr>
          <w:b w:val="0"/>
        </w:rPr>
        <w:t>»</w:t>
      </w:r>
      <w:r w:rsidR="00A46288" w:rsidRPr="009F20D0">
        <w:rPr>
          <w:b w:val="0"/>
        </w:rPr>
        <w:t>, а также строительству и реконструкции тепловых сетей</w:t>
      </w:r>
      <w:r w:rsidR="00995146" w:rsidRPr="009F20D0">
        <w:rPr>
          <w:b w:val="0"/>
        </w:rPr>
        <w:t xml:space="preserve"> </w:t>
      </w:r>
      <w:r w:rsidR="00F5277E" w:rsidRPr="009F20D0">
        <w:rPr>
          <w:b w:val="0"/>
        </w:rPr>
        <w:t xml:space="preserve">выполняет </w:t>
      </w:r>
      <w:r w:rsidR="00C748C1" w:rsidRPr="009903CE">
        <w:rPr>
          <w:b w:val="0"/>
        </w:rPr>
        <w:t>АО «БЦ «АКВИЛОН</w:t>
      </w:r>
      <w:r w:rsidR="00D425AF" w:rsidRPr="009F20D0">
        <w:rPr>
          <w:b w:val="0"/>
        </w:rPr>
        <w:t>» в соответствии с Договором о подключении.</w:t>
      </w:r>
      <w:bookmarkEnd w:id="28"/>
      <w:r w:rsidR="00F5277E" w:rsidRPr="009F20D0">
        <w:rPr>
          <w:b w:val="0"/>
        </w:rPr>
        <w:t xml:space="preserve"> </w:t>
      </w:r>
    </w:p>
    <w:p w:rsidR="00D81D5A" w:rsidRDefault="00DD1878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29" w:name="_Toc514319033"/>
      <w:r w:rsidRPr="009F20D0">
        <w:rPr>
          <w:b w:val="0"/>
        </w:rPr>
        <w:t>С</w:t>
      </w:r>
      <w:r w:rsidR="00F5277E" w:rsidRPr="009F20D0">
        <w:rPr>
          <w:b w:val="0"/>
        </w:rPr>
        <w:t xml:space="preserve">рок подключения </w:t>
      </w:r>
      <w:r w:rsidRPr="009F20D0">
        <w:rPr>
          <w:b w:val="0"/>
        </w:rPr>
        <w:t xml:space="preserve">определяется Договором о подключении, </w:t>
      </w:r>
      <w:r w:rsidR="00F5277E" w:rsidRPr="009F20D0">
        <w:rPr>
          <w:b w:val="0"/>
        </w:rPr>
        <w:t>но при этом не должен превышать 3 лет.</w:t>
      </w:r>
      <w:bookmarkEnd w:id="29"/>
    </w:p>
    <w:p w:rsidR="00C148AF" w:rsidRDefault="00C148AF" w:rsidP="00C148AF">
      <w:pPr>
        <w:widowControl/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  <w:lang w:bidi="ar-SA"/>
        </w:rPr>
      </w:pPr>
      <w:r>
        <w:rPr>
          <w:color w:val="auto"/>
          <w:sz w:val="28"/>
          <w:szCs w:val="28"/>
          <w:lang w:bidi="ar-SA"/>
        </w:rPr>
        <w:t>Срок подключения, указанный в договоре о подключении, может быть продлен по соглашению сторон на основании обращения заявителя.</w:t>
      </w:r>
    </w:p>
    <w:p w:rsidR="00D81D5A" w:rsidRPr="009F20D0" w:rsidRDefault="00C748C1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30" w:name="_Toc514319034"/>
      <w:r w:rsidRPr="009903CE">
        <w:rPr>
          <w:b w:val="0"/>
        </w:rPr>
        <w:t>АО «БЦ «АКВИЛОН</w:t>
      </w:r>
      <w:r w:rsidR="00C148AF">
        <w:rPr>
          <w:b w:val="0"/>
        </w:rPr>
        <w:t xml:space="preserve">» </w:t>
      </w:r>
      <w:r w:rsidR="00F5277E" w:rsidRPr="009F20D0">
        <w:rPr>
          <w:b w:val="0"/>
        </w:rPr>
        <w:t>имеет право в одностороннем порядке изменить дату подключения Объекта на более позднюю в следующих случаях:</w:t>
      </w:r>
      <w:bookmarkEnd w:id="30"/>
    </w:p>
    <w:p w:rsidR="00D81D5A" w:rsidRPr="005A0B6F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 w:rsidRPr="005A0B6F">
        <w:t>при нарушении Заявителем сроков внесения платы за подключение согласно условиям заключенного Договора о подключении;</w:t>
      </w:r>
    </w:p>
    <w:p w:rsidR="00D81D5A" w:rsidRPr="005A0B6F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  <w:tab w:val="left" w:pos="2263"/>
          <w:tab w:val="left" w:pos="3746"/>
          <w:tab w:val="left" w:pos="4313"/>
          <w:tab w:val="left" w:pos="6146"/>
          <w:tab w:val="left" w:pos="8057"/>
        </w:tabs>
        <w:spacing w:line="240" w:lineRule="auto"/>
        <w:ind w:firstLine="567"/>
        <w:jc w:val="both"/>
      </w:pPr>
      <w:r w:rsidRPr="005A0B6F">
        <w:t>если</w:t>
      </w:r>
      <w:r w:rsidR="00B3488A">
        <w:t xml:space="preserve"> </w:t>
      </w:r>
      <w:r w:rsidRPr="005A0B6F">
        <w:t>Заявитель</w:t>
      </w:r>
      <w:r w:rsidR="00B3488A">
        <w:t xml:space="preserve"> </w:t>
      </w:r>
      <w:r w:rsidRPr="005A0B6F">
        <w:t>не</w:t>
      </w:r>
      <w:r w:rsidR="00FE0A6E">
        <w:t xml:space="preserve"> </w:t>
      </w:r>
      <w:r w:rsidRPr="005A0B6F">
        <w:t>предоставил</w:t>
      </w:r>
      <w:r w:rsidR="00FE0A6E">
        <w:t xml:space="preserve"> </w:t>
      </w:r>
      <w:r w:rsidRPr="005A0B6F">
        <w:t>Исполнителю</w:t>
      </w:r>
      <w:r w:rsidR="00FE0A6E">
        <w:t xml:space="preserve"> </w:t>
      </w:r>
      <w:r w:rsidRPr="005A0B6F">
        <w:t>возможность</w:t>
      </w:r>
      <w:r w:rsidR="00B3488A">
        <w:t xml:space="preserve"> </w:t>
      </w:r>
      <w:r w:rsidRPr="005A0B6F">
        <w:t>своевременно осуществить проверку готовности внутриплощадочных и внутридомовых сетей и оборудования Объекта к подключению и подаче тепловой энергии;</w:t>
      </w:r>
    </w:p>
    <w:p w:rsidR="00D81D5A" w:rsidRPr="005A0B6F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  <w:tab w:val="left" w:pos="2263"/>
          <w:tab w:val="left" w:pos="3746"/>
          <w:tab w:val="left" w:pos="4313"/>
          <w:tab w:val="left" w:pos="6146"/>
          <w:tab w:val="left" w:pos="8057"/>
        </w:tabs>
        <w:spacing w:line="240" w:lineRule="auto"/>
        <w:ind w:firstLine="567"/>
        <w:jc w:val="both"/>
      </w:pPr>
      <w:r w:rsidRPr="005A0B6F">
        <w:t>если</w:t>
      </w:r>
      <w:r w:rsidR="00FE0A6E">
        <w:t xml:space="preserve"> </w:t>
      </w:r>
      <w:r w:rsidRPr="005A0B6F">
        <w:t>Заявитель</w:t>
      </w:r>
      <w:r w:rsidR="00FE0A6E">
        <w:t xml:space="preserve"> </w:t>
      </w:r>
      <w:r w:rsidRPr="005A0B6F">
        <w:t>не</w:t>
      </w:r>
      <w:r w:rsidR="00FE0A6E">
        <w:t xml:space="preserve"> </w:t>
      </w:r>
      <w:r w:rsidRPr="005A0B6F">
        <w:t>предоставил</w:t>
      </w:r>
      <w:r w:rsidR="00FE0A6E">
        <w:t xml:space="preserve"> </w:t>
      </w:r>
      <w:r w:rsidRPr="005A0B6F">
        <w:t>Исполнителю</w:t>
      </w:r>
      <w:r w:rsidR="00FE0A6E">
        <w:t xml:space="preserve"> </w:t>
      </w:r>
      <w:r w:rsidRPr="005A0B6F">
        <w:t>возможность</w:t>
      </w:r>
      <w:r w:rsidR="00DD1878" w:rsidRPr="005A0B6F">
        <w:t xml:space="preserve"> </w:t>
      </w:r>
      <w:r w:rsidR="00FE0A6E">
        <w:t>с</w:t>
      </w:r>
      <w:r w:rsidRPr="005A0B6F">
        <w:t>воевременно осуществить опломбирование установленных приборов (узлов) учета, кранов и задвижек на их обводах;</w:t>
      </w:r>
    </w:p>
    <w:p w:rsidR="00D81D5A" w:rsidRPr="005A0B6F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567"/>
        <w:jc w:val="both"/>
      </w:pPr>
      <w:r w:rsidRPr="005A0B6F">
        <w:t>в иных случаях, предусмотренных действующим законодательством</w:t>
      </w:r>
      <w:r w:rsidR="00B3488A">
        <w:t xml:space="preserve"> </w:t>
      </w:r>
      <w:r w:rsidRPr="005A0B6F">
        <w:t>РФ.</w:t>
      </w:r>
    </w:p>
    <w:p w:rsidR="00D81D5A" w:rsidRDefault="00F5277E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31" w:name="_Toc514319035"/>
      <w:r w:rsidRPr="009F20D0">
        <w:rPr>
          <w:b w:val="0"/>
        </w:rPr>
        <w:t xml:space="preserve">Заявитель обязан вносить плату за подключение в размере и сроки, </w:t>
      </w:r>
      <w:r w:rsidR="00DD1878" w:rsidRPr="009F20D0">
        <w:rPr>
          <w:b w:val="0"/>
        </w:rPr>
        <w:t>установленные</w:t>
      </w:r>
      <w:r w:rsidRPr="009F20D0">
        <w:rPr>
          <w:b w:val="0"/>
        </w:rPr>
        <w:t xml:space="preserve"> Договором о подключении.</w:t>
      </w:r>
      <w:bookmarkEnd w:id="31"/>
      <w:r w:rsidRPr="009F20D0">
        <w:rPr>
          <w:b w:val="0"/>
        </w:rPr>
        <w:t xml:space="preserve"> </w:t>
      </w:r>
    </w:p>
    <w:p w:rsidR="00C148AF" w:rsidRPr="009F20D0" w:rsidRDefault="00280BA5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r>
        <w:rPr>
          <w:b w:val="0"/>
        </w:rPr>
        <w:t>З</w:t>
      </w:r>
      <w:r w:rsidRPr="00280BA5">
        <w:rPr>
          <w:b w:val="0"/>
        </w:rPr>
        <w:t xml:space="preserve">аявитель </w:t>
      </w:r>
      <w:r>
        <w:rPr>
          <w:b w:val="0"/>
        </w:rPr>
        <w:t>в</w:t>
      </w:r>
      <w:r w:rsidRPr="00280BA5">
        <w:rPr>
          <w:b w:val="0"/>
        </w:rPr>
        <w:t xml:space="preserve"> соответствии с выданными </w:t>
      </w:r>
      <w:r w:rsidR="00C748C1" w:rsidRPr="009903CE">
        <w:rPr>
          <w:b w:val="0"/>
        </w:rPr>
        <w:t>АО «БЦ «АКВИЛОН</w:t>
      </w:r>
      <w:r>
        <w:rPr>
          <w:b w:val="0"/>
        </w:rPr>
        <w:t>»</w:t>
      </w:r>
      <w:r w:rsidRPr="00280BA5">
        <w:rPr>
          <w:b w:val="0"/>
        </w:rPr>
        <w:t xml:space="preserve"> условиями подключения разрабатывает проектную документацию в порядке, установленном законодательством Российской Федерации. Отступления от условий подключения, </w:t>
      </w:r>
      <w:r w:rsidRPr="00280BA5">
        <w:rPr>
          <w:b w:val="0"/>
        </w:rPr>
        <w:lastRenderedPageBreak/>
        <w:t xml:space="preserve">необходимость которых выявлена в ходе проектирования, подлежат согласованию с </w:t>
      </w:r>
      <w:r w:rsidR="00C748C1" w:rsidRPr="009903CE">
        <w:rPr>
          <w:b w:val="0"/>
        </w:rPr>
        <w:t>АО «БЦ «АКВИЛОН</w:t>
      </w:r>
      <w:r>
        <w:rPr>
          <w:b w:val="0"/>
        </w:rPr>
        <w:t>».</w:t>
      </w:r>
    </w:p>
    <w:p w:rsidR="00D81D5A" w:rsidRPr="009F20D0" w:rsidRDefault="00F5277E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32" w:name="_Toc514319036"/>
      <w:r w:rsidRPr="009F20D0">
        <w:rPr>
          <w:b w:val="0"/>
        </w:rPr>
        <w:t>Заявитель в рамках исполнения условий Договора о подключении обеспечивает:</w:t>
      </w:r>
      <w:bookmarkEnd w:id="32"/>
    </w:p>
    <w:p w:rsidR="00D81D5A" w:rsidRPr="00B3488A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  <w:tab w:val="left" w:pos="2263"/>
          <w:tab w:val="left" w:pos="3746"/>
          <w:tab w:val="left" w:pos="4313"/>
          <w:tab w:val="left" w:pos="6146"/>
          <w:tab w:val="left" w:pos="8057"/>
        </w:tabs>
        <w:spacing w:line="240" w:lineRule="auto"/>
        <w:ind w:firstLine="567"/>
        <w:jc w:val="both"/>
      </w:pPr>
      <w:r w:rsidRPr="00B3488A">
        <w:t xml:space="preserve">доступ работникам </w:t>
      </w:r>
      <w:r w:rsidR="00C748C1" w:rsidRPr="009903CE">
        <w:t>АО «БЦ «АКВИЛОН</w:t>
      </w:r>
      <w:r w:rsidR="00B3488A" w:rsidRPr="00B3488A">
        <w:t>»</w:t>
      </w:r>
      <w:r w:rsidRPr="00B3488A">
        <w:t xml:space="preserve"> на Объект;</w:t>
      </w:r>
    </w:p>
    <w:p w:rsidR="00B3488A" w:rsidRPr="00B3488A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  <w:tab w:val="left" w:pos="2263"/>
          <w:tab w:val="left" w:pos="3746"/>
          <w:tab w:val="left" w:pos="4313"/>
          <w:tab w:val="left" w:pos="6146"/>
          <w:tab w:val="left" w:pos="8057"/>
        </w:tabs>
        <w:spacing w:line="240" w:lineRule="auto"/>
        <w:ind w:firstLine="567"/>
        <w:jc w:val="both"/>
      </w:pPr>
      <w:r w:rsidRPr="00B3488A">
        <w:t xml:space="preserve">оформление </w:t>
      </w:r>
      <w:r w:rsidR="00B3488A">
        <w:t xml:space="preserve">и согласование </w:t>
      </w:r>
      <w:r w:rsidRPr="00B3488A">
        <w:t xml:space="preserve">всей необходимой документации </w:t>
      </w:r>
      <w:r w:rsidR="00B3488A" w:rsidRPr="00B3488A">
        <w:t xml:space="preserve">по </w:t>
      </w:r>
      <w:r w:rsidR="00FE0A6E">
        <w:t>р</w:t>
      </w:r>
      <w:r w:rsidR="00B3488A" w:rsidRPr="00B3488A">
        <w:t>езультатам проведения работ.</w:t>
      </w:r>
    </w:p>
    <w:p w:rsidR="00D81D5A" w:rsidRPr="009F20D0" w:rsidRDefault="00F5277E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33" w:name="_Toc514319037"/>
      <w:r w:rsidRPr="009F20D0">
        <w:rPr>
          <w:b w:val="0"/>
        </w:rPr>
        <w:t>Уполномоченные представители Исполнителя</w:t>
      </w:r>
      <w:r w:rsidR="00B3488A" w:rsidRPr="009F20D0">
        <w:rPr>
          <w:b w:val="0"/>
        </w:rPr>
        <w:t xml:space="preserve"> (</w:t>
      </w:r>
      <w:r w:rsidR="00C748C1" w:rsidRPr="009903CE">
        <w:rPr>
          <w:b w:val="0"/>
        </w:rPr>
        <w:t>АО «БЦ «АКВИЛОН</w:t>
      </w:r>
      <w:r w:rsidR="00B3488A" w:rsidRPr="009F20D0">
        <w:rPr>
          <w:b w:val="0"/>
        </w:rPr>
        <w:t>»)</w:t>
      </w:r>
      <w:r w:rsidR="00176456" w:rsidRPr="009F20D0">
        <w:rPr>
          <w:b w:val="0"/>
        </w:rPr>
        <w:t>,</w:t>
      </w:r>
      <w:r w:rsidRPr="009F20D0">
        <w:rPr>
          <w:b w:val="0"/>
        </w:rPr>
        <w:t xml:space="preserve"> согласно условиям Договора о подключении</w:t>
      </w:r>
      <w:r w:rsidR="00176456" w:rsidRPr="009F20D0">
        <w:rPr>
          <w:b w:val="0"/>
        </w:rPr>
        <w:t>,</w:t>
      </w:r>
      <w:r w:rsidRPr="009F20D0">
        <w:rPr>
          <w:b w:val="0"/>
        </w:rPr>
        <w:t xml:space="preserve"> </w:t>
      </w:r>
      <w:r w:rsidR="00B3488A" w:rsidRPr="009F20D0">
        <w:rPr>
          <w:b w:val="0"/>
        </w:rPr>
        <w:t xml:space="preserve">участвуют </w:t>
      </w:r>
      <w:r w:rsidRPr="009F20D0">
        <w:rPr>
          <w:b w:val="0"/>
        </w:rPr>
        <w:t>в следующих работах:</w:t>
      </w:r>
      <w:bookmarkEnd w:id="33"/>
    </w:p>
    <w:p w:rsidR="00176456" w:rsidRPr="00B3488A" w:rsidRDefault="00176456" w:rsidP="006C479A">
      <w:pPr>
        <w:pStyle w:val="Style4"/>
        <w:shd w:val="clear" w:color="auto" w:fill="auto"/>
        <w:tabs>
          <w:tab w:val="left" w:pos="1134"/>
        </w:tabs>
        <w:spacing w:line="240" w:lineRule="auto"/>
        <w:ind w:firstLine="567"/>
        <w:jc w:val="both"/>
      </w:pPr>
      <w:r>
        <w:t>- согласование проектной документации</w:t>
      </w:r>
      <w:r w:rsidR="00E57636">
        <w:t>;</w:t>
      </w:r>
      <w:r>
        <w:t xml:space="preserve"> </w:t>
      </w:r>
    </w:p>
    <w:p w:rsidR="00D81D5A" w:rsidRPr="00B3488A" w:rsidRDefault="00176456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</w:pPr>
      <w:r>
        <w:t xml:space="preserve"> </w:t>
      </w:r>
      <w:r w:rsidR="00F5277E" w:rsidRPr="00B3488A">
        <w:t>промывка (продувка) тепловых сетей (тепловых пунктов);</w:t>
      </w:r>
    </w:p>
    <w:p w:rsidR="00D81D5A" w:rsidRPr="00B3488A" w:rsidRDefault="00176456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</w:pPr>
      <w:r>
        <w:t xml:space="preserve"> </w:t>
      </w:r>
      <w:r w:rsidR="00F5277E" w:rsidRPr="00B3488A">
        <w:t>гидравлические испытания тепловых сетей (тепловых пунктов) для подачи тепловой энергии и теплоносителя;</w:t>
      </w:r>
    </w:p>
    <w:p w:rsidR="00D81D5A" w:rsidRDefault="00176456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</w:pPr>
      <w:r>
        <w:t xml:space="preserve"> </w:t>
      </w:r>
      <w:r w:rsidR="00B3488A" w:rsidRPr="00B3488A">
        <w:t>скрытые работы;</w:t>
      </w:r>
    </w:p>
    <w:p w:rsidR="00280BA5" w:rsidRPr="00B3488A" w:rsidRDefault="00280BA5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</w:pPr>
      <w:r>
        <w:t>опломбирование приборов (узлов) учета, кранов и задвижек;</w:t>
      </w:r>
    </w:p>
    <w:p w:rsidR="00B3488A" w:rsidRDefault="00176456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i/>
        </w:rPr>
      </w:pPr>
      <w:r>
        <w:t xml:space="preserve"> </w:t>
      </w:r>
      <w:r w:rsidR="00B3488A" w:rsidRPr="00B3488A">
        <w:t xml:space="preserve">выдача технических условий и согласование проектной документации на установку узлов учета тепловой энергии </w:t>
      </w:r>
      <w:r w:rsidR="00B3488A" w:rsidRPr="00176456">
        <w:rPr>
          <w:i/>
        </w:rPr>
        <w:t>(для Объектов, расположенных на территории Санкт-Петербурга).</w:t>
      </w:r>
    </w:p>
    <w:p w:rsidR="00BB2DF8" w:rsidRPr="009F20D0" w:rsidRDefault="00BB2DF8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</w:rPr>
      </w:pPr>
      <w:bookmarkStart w:id="34" w:name="_Toc514319038"/>
      <w:r w:rsidRPr="009F20D0">
        <w:rPr>
          <w:b w:val="0"/>
        </w:rPr>
        <w:t xml:space="preserve">Заявитель, выполнив все мероприятия по подготовке внутриплощадочных и (или) внутридомовых сетей и оборудования к подаче тепловой энергии и теплоносителя письменно уведомляет </w:t>
      </w:r>
      <w:r w:rsidR="00C748C1" w:rsidRPr="009903CE">
        <w:rPr>
          <w:b w:val="0"/>
        </w:rPr>
        <w:t>АО «БЦ «АКВИЛОН</w:t>
      </w:r>
      <w:r w:rsidRPr="009F20D0">
        <w:rPr>
          <w:b w:val="0"/>
        </w:rPr>
        <w:t>» для организации комиссии с целью подписания Акта о готовности.</w:t>
      </w:r>
      <w:bookmarkEnd w:id="34"/>
    </w:p>
    <w:p w:rsidR="00E87C4C" w:rsidRPr="004E02B3" w:rsidRDefault="00E87C4C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r w:rsidRPr="009F20D0">
        <w:rPr>
          <w:b w:val="0"/>
        </w:rPr>
        <w:t xml:space="preserve"> </w:t>
      </w:r>
      <w:bookmarkStart w:id="35" w:name="_Toc514319039"/>
      <w:r w:rsidRPr="009F20D0">
        <w:rPr>
          <w:b w:val="0"/>
        </w:rPr>
        <w:t xml:space="preserve">Заявитель обращается в Федеральную службу по экологическому, технологическому и атомному надзору (далее - Ростехнадзор) с целью осуществления </w:t>
      </w:r>
      <w:r w:rsidRPr="004E02B3">
        <w:rPr>
          <w:b w:val="0"/>
          <w:color w:val="auto"/>
        </w:rPr>
        <w:t>д</w:t>
      </w:r>
      <w:r w:rsidR="00BB2DF8" w:rsidRPr="004E02B3">
        <w:rPr>
          <w:b w:val="0"/>
          <w:color w:val="auto"/>
        </w:rPr>
        <w:t>опуск</w:t>
      </w:r>
      <w:r w:rsidRPr="004E02B3">
        <w:rPr>
          <w:b w:val="0"/>
          <w:color w:val="auto"/>
        </w:rPr>
        <w:t>а</w:t>
      </w:r>
      <w:r w:rsidR="00BB2DF8" w:rsidRPr="004E02B3">
        <w:rPr>
          <w:b w:val="0"/>
          <w:color w:val="auto"/>
        </w:rPr>
        <w:t xml:space="preserve"> в эксплуатацию новых и</w:t>
      </w:r>
      <w:r w:rsidRPr="004E02B3">
        <w:rPr>
          <w:b w:val="0"/>
          <w:color w:val="auto"/>
        </w:rPr>
        <w:t>ли</w:t>
      </w:r>
      <w:r w:rsidR="00BB2DF8" w:rsidRPr="004E02B3">
        <w:rPr>
          <w:b w:val="0"/>
          <w:color w:val="auto"/>
        </w:rPr>
        <w:t xml:space="preserve"> </w:t>
      </w:r>
      <w:proofErr w:type="spellStart"/>
      <w:r w:rsidRPr="004E02B3">
        <w:rPr>
          <w:b w:val="0"/>
          <w:color w:val="auto"/>
        </w:rPr>
        <w:t>от</w:t>
      </w:r>
      <w:r w:rsidR="00BB2DF8" w:rsidRPr="004E02B3">
        <w:rPr>
          <w:b w:val="0"/>
          <w:color w:val="auto"/>
        </w:rPr>
        <w:t>реконструированных</w:t>
      </w:r>
      <w:proofErr w:type="spellEnd"/>
      <w:r w:rsidR="00BB2DF8" w:rsidRPr="004E02B3">
        <w:rPr>
          <w:b w:val="0"/>
          <w:color w:val="auto"/>
        </w:rPr>
        <w:t xml:space="preserve"> тепловых энергоустановок</w:t>
      </w:r>
      <w:r w:rsidRPr="004E02B3">
        <w:rPr>
          <w:b w:val="0"/>
          <w:color w:val="auto"/>
        </w:rPr>
        <w:t xml:space="preserve"> Объекта для дальнейшего проведения пуско-наладочных испытаний и наработки архива для ввода в коммерческий учет узла учета тепловой энергии, установленных на Объекте.</w:t>
      </w:r>
      <w:bookmarkEnd w:id="35"/>
    </w:p>
    <w:p w:rsidR="006800DE" w:rsidRDefault="006800DE" w:rsidP="006C479A">
      <w:pPr>
        <w:widowControl/>
        <w:autoSpaceDE w:val="0"/>
        <w:autoSpaceDN w:val="0"/>
        <w:adjustRightInd w:val="0"/>
        <w:ind w:firstLine="567"/>
        <w:jc w:val="both"/>
        <w:rPr>
          <w:color w:val="auto"/>
          <w:sz w:val="28"/>
          <w:szCs w:val="28"/>
          <w:lang w:bidi="ar-SA"/>
        </w:rPr>
      </w:pPr>
    </w:p>
    <w:p w:rsidR="00D81D5A" w:rsidRPr="004E02B3" w:rsidRDefault="00FE0A6E" w:rsidP="0021662C">
      <w:pPr>
        <w:pStyle w:val="Style8"/>
        <w:keepNext/>
        <w:numPr>
          <w:ilvl w:val="1"/>
          <w:numId w:val="17"/>
        </w:numPr>
        <w:shd w:val="clear" w:color="auto" w:fill="auto"/>
        <w:tabs>
          <w:tab w:val="left" w:pos="1134"/>
          <w:tab w:val="left" w:pos="1701"/>
        </w:tabs>
        <w:spacing w:after="0" w:line="240" w:lineRule="auto"/>
        <w:ind w:left="567" w:firstLine="0"/>
        <w:jc w:val="left"/>
        <w:rPr>
          <w:color w:val="auto"/>
        </w:rPr>
      </w:pPr>
      <w:bookmarkStart w:id="36" w:name="bookmark12"/>
      <w:bookmarkStart w:id="37" w:name="_Toc514319040"/>
      <w:r w:rsidRPr="004E02B3">
        <w:rPr>
          <w:color w:val="auto"/>
        </w:rPr>
        <w:t>Этап: «</w:t>
      </w:r>
      <w:r w:rsidR="00F5277E" w:rsidRPr="004E02B3">
        <w:rPr>
          <w:color w:val="auto"/>
        </w:rPr>
        <w:t>Завершение технологического присоединения (подключения). Оформление Акта о подключении</w:t>
      </w:r>
      <w:bookmarkEnd w:id="36"/>
      <w:r w:rsidRPr="004E02B3">
        <w:rPr>
          <w:color w:val="auto"/>
        </w:rPr>
        <w:t>»</w:t>
      </w:r>
      <w:bookmarkEnd w:id="37"/>
    </w:p>
    <w:p w:rsidR="00D81D5A" w:rsidRPr="004E02B3" w:rsidRDefault="00F5277E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bookmarkStart w:id="38" w:name="_Toc514319041"/>
      <w:r w:rsidRPr="004E02B3">
        <w:rPr>
          <w:b w:val="0"/>
          <w:color w:val="auto"/>
        </w:rPr>
        <w:t>Осуществление подключения завершается составлением и подписанием обеими сторонами Акта о подключении согласно п. 43 Правил подключения.</w:t>
      </w:r>
      <w:bookmarkEnd w:id="38"/>
    </w:p>
    <w:p w:rsidR="003C2BE3" w:rsidRPr="004E02B3" w:rsidRDefault="00C748C1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bookmarkStart w:id="39" w:name="_Toc514319042"/>
      <w:r w:rsidRPr="009903CE">
        <w:rPr>
          <w:b w:val="0"/>
        </w:rPr>
        <w:t>АО «БЦ «АКВИЛОН</w:t>
      </w:r>
      <w:r w:rsidR="00FE0A6E" w:rsidRPr="004E02B3">
        <w:rPr>
          <w:b w:val="0"/>
          <w:color w:val="auto"/>
        </w:rPr>
        <w:t>»</w:t>
      </w:r>
      <w:r w:rsidR="00F5277E" w:rsidRPr="004E02B3">
        <w:rPr>
          <w:b w:val="0"/>
          <w:color w:val="auto"/>
        </w:rPr>
        <w:t xml:space="preserve"> после исполнения Договора о подключении, включая Условия подключения, со стороны Заявителя и Исполнителя, производит оформление Акта о подключении по </w:t>
      </w:r>
      <w:r w:rsidR="003C2BE3" w:rsidRPr="004E02B3">
        <w:rPr>
          <w:b w:val="0"/>
          <w:color w:val="auto"/>
        </w:rPr>
        <w:t xml:space="preserve">обращению </w:t>
      </w:r>
      <w:r w:rsidR="00F5277E" w:rsidRPr="004E02B3">
        <w:rPr>
          <w:b w:val="0"/>
          <w:color w:val="auto"/>
        </w:rPr>
        <w:t>Заявителя</w:t>
      </w:r>
      <w:r w:rsidR="003C2BE3" w:rsidRPr="004E02B3">
        <w:rPr>
          <w:b w:val="0"/>
          <w:color w:val="auto"/>
        </w:rPr>
        <w:t>.</w:t>
      </w:r>
      <w:bookmarkEnd w:id="39"/>
    </w:p>
    <w:p w:rsidR="00D81D5A" w:rsidRPr="004E02B3" w:rsidRDefault="00C748C1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bookmarkStart w:id="40" w:name="_Toc514319043"/>
      <w:r w:rsidRPr="009903CE">
        <w:rPr>
          <w:b w:val="0"/>
        </w:rPr>
        <w:t>АО «БЦ «АКВИЛОН</w:t>
      </w:r>
      <w:r w:rsidR="008D1B44" w:rsidRPr="004E02B3">
        <w:rPr>
          <w:b w:val="0"/>
          <w:color w:val="auto"/>
        </w:rPr>
        <w:t>»:</w:t>
      </w:r>
      <w:bookmarkEnd w:id="40"/>
    </w:p>
    <w:p w:rsidR="00D81D5A" w:rsidRPr="004E02B3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  <w:tab w:val="left" w:pos="1276"/>
        </w:tabs>
        <w:spacing w:line="240" w:lineRule="auto"/>
        <w:ind w:firstLine="567"/>
        <w:jc w:val="both"/>
        <w:rPr>
          <w:color w:val="auto"/>
        </w:rPr>
      </w:pPr>
      <w:r w:rsidRPr="004E02B3">
        <w:rPr>
          <w:color w:val="auto"/>
        </w:rPr>
        <w:t>направляет Заявителю Акт о подключении на подписание способом, позволяющим подтвердить факт его получения;</w:t>
      </w:r>
    </w:p>
    <w:p w:rsidR="00D723FA" w:rsidRPr="004E02B3" w:rsidRDefault="00F5277E" w:rsidP="006C479A">
      <w:pPr>
        <w:pStyle w:val="Style4"/>
        <w:numPr>
          <w:ilvl w:val="0"/>
          <w:numId w:val="3"/>
        </w:numPr>
        <w:shd w:val="clear" w:color="auto" w:fill="auto"/>
        <w:tabs>
          <w:tab w:val="left" w:pos="851"/>
          <w:tab w:val="left" w:pos="1276"/>
        </w:tabs>
        <w:spacing w:line="240" w:lineRule="auto"/>
        <w:ind w:firstLine="567"/>
        <w:jc w:val="both"/>
        <w:rPr>
          <w:color w:val="auto"/>
        </w:rPr>
      </w:pPr>
      <w:r w:rsidRPr="004E02B3">
        <w:rPr>
          <w:color w:val="auto"/>
        </w:rPr>
        <w:t>производит контроль подписания и получения одного экземпляра Акта о подключении со стороны Заявителя.</w:t>
      </w:r>
      <w:r w:rsidR="00D723FA" w:rsidRPr="004E02B3">
        <w:rPr>
          <w:color w:val="auto"/>
        </w:rPr>
        <w:t xml:space="preserve"> </w:t>
      </w:r>
    </w:p>
    <w:p w:rsidR="00EA016A" w:rsidRPr="004E02B3" w:rsidRDefault="00F5277E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bookmarkStart w:id="41" w:name="_Toc514319044"/>
      <w:r w:rsidRPr="004E02B3">
        <w:rPr>
          <w:b w:val="0"/>
          <w:color w:val="auto"/>
        </w:rPr>
        <w:t xml:space="preserve">Заявитель производит подписание Акта о подключении Объекта к системе теплоснабжения в течение 5 рабочих дней с даты его получения или направляет Исполнителю мотивированный отказ от подписания </w:t>
      </w:r>
      <w:r w:rsidR="00EA016A" w:rsidRPr="004E02B3">
        <w:rPr>
          <w:b w:val="0"/>
          <w:color w:val="auto"/>
        </w:rPr>
        <w:t>А</w:t>
      </w:r>
      <w:r w:rsidRPr="004E02B3">
        <w:rPr>
          <w:b w:val="0"/>
          <w:color w:val="auto"/>
        </w:rPr>
        <w:t xml:space="preserve">кта в письменной форме в указанный в настоящем пункте срок. В случае, если в указанный срок Заявителем не будет направлен мотивированный отказ, </w:t>
      </w:r>
      <w:r w:rsidR="00EA016A" w:rsidRPr="004E02B3">
        <w:rPr>
          <w:b w:val="0"/>
          <w:color w:val="auto"/>
        </w:rPr>
        <w:t>А</w:t>
      </w:r>
      <w:r w:rsidRPr="004E02B3">
        <w:rPr>
          <w:b w:val="0"/>
          <w:color w:val="auto"/>
        </w:rPr>
        <w:t xml:space="preserve">кт считается подписанным со стороны </w:t>
      </w:r>
      <w:r w:rsidRPr="004E02B3">
        <w:rPr>
          <w:b w:val="0"/>
          <w:color w:val="auto"/>
        </w:rPr>
        <w:lastRenderedPageBreak/>
        <w:t>Заявителя без замечаний.</w:t>
      </w:r>
      <w:bookmarkEnd w:id="41"/>
      <w:r w:rsidR="00EA016A" w:rsidRPr="004E02B3">
        <w:rPr>
          <w:b w:val="0"/>
          <w:color w:val="auto"/>
        </w:rPr>
        <w:t xml:space="preserve"> </w:t>
      </w:r>
      <w:bookmarkStart w:id="42" w:name="bookmark13"/>
    </w:p>
    <w:p w:rsidR="00DC515D" w:rsidRPr="004E02B3" w:rsidRDefault="00DC515D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bookmarkStart w:id="43" w:name="_Toc514319045"/>
      <w:r w:rsidRPr="004E02B3">
        <w:rPr>
          <w:b w:val="0"/>
          <w:color w:val="auto"/>
        </w:rPr>
        <w:t xml:space="preserve">В случае наличия разногласий к Акту о подключении со стороны Заявителя, </w:t>
      </w:r>
      <w:r w:rsidR="00C748C1" w:rsidRPr="009903CE">
        <w:rPr>
          <w:b w:val="0"/>
        </w:rPr>
        <w:t>АО «БЦ «АКВИЛОН</w:t>
      </w:r>
      <w:r w:rsidR="005F1A21" w:rsidRPr="004E02B3">
        <w:rPr>
          <w:b w:val="0"/>
          <w:color w:val="auto"/>
        </w:rPr>
        <w:t>» в течение 5 рабочих дней рассматривает их, соглашается или направляет мотивированное возражение Заявителю.</w:t>
      </w:r>
      <w:bookmarkEnd w:id="43"/>
    </w:p>
    <w:p w:rsidR="005F1A21" w:rsidRPr="004E02B3" w:rsidRDefault="005F1A21" w:rsidP="006C479A">
      <w:pPr>
        <w:pStyle w:val="Style4"/>
        <w:keepNext/>
        <w:shd w:val="clear" w:color="auto" w:fill="auto"/>
        <w:tabs>
          <w:tab w:val="left" w:pos="1276"/>
        </w:tabs>
        <w:spacing w:line="240" w:lineRule="auto"/>
        <w:ind w:firstLine="567"/>
        <w:jc w:val="both"/>
        <w:rPr>
          <w:color w:val="auto"/>
        </w:rPr>
      </w:pPr>
      <w:r w:rsidRPr="004E02B3">
        <w:rPr>
          <w:color w:val="auto"/>
        </w:rPr>
        <w:t xml:space="preserve">Акт о подключении подписывается Заявителем и </w:t>
      </w:r>
      <w:r w:rsidR="00C748C1" w:rsidRPr="009903CE">
        <w:t>АО «БЦ «АКВИЛОН</w:t>
      </w:r>
      <w:r w:rsidRPr="004E02B3">
        <w:rPr>
          <w:color w:val="auto"/>
        </w:rPr>
        <w:t>» после полного урегулирования разногласий.</w:t>
      </w:r>
    </w:p>
    <w:p w:rsidR="00EA016A" w:rsidRPr="004E02B3" w:rsidRDefault="00EA016A" w:rsidP="006C479A">
      <w:pPr>
        <w:pStyle w:val="Style4"/>
        <w:keepNext/>
        <w:shd w:val="clear" w:color="auto" w:fill="auto"/>
        <w:tabs>
          <w:tab w:val="left" w:pos="1537"/>
        </w:tabs>
        <w:spacing w:line="240" w:lineRule="auto"/>
        <w:ind w:firstLine="567"/>
        <w:jc w:val="both"/>
        <w:rPr>
          <w:color w:val="auto"/>
        </w:rPr>
      </w:pPr>
    </w:p>
    <w:p w:rsidR="00D81D5A" w:rsidRPr="004E02B3" w:rsidRDefault="00EA016A" w:rsidP="0021662C">
      <w:pPr>
        <w:pStyle w:val="Style8"/>
        <w:keepNext/>
        <w:numPr>
          <w:ilvl w:val="1"/>
          <w:numId w:val="17"/>
        </w:numPr>
        <w:shd w:val="clear" w:color="auto" w:fill="auto"/>
        <w:tabs>
          <w:tab w:val="left" w:pos="1134"/>
        </w:tabs>
        <w:spacing w:after="0" w:line="240" w:lineRule="auto"/>
        <w:ind w:left="0" w:firstLine="567"/>
        <w:jc w:val="left"/>
        <w:rPr>
          <w:color w:val="auto"/>
        </w:rPr>
      </w:pPr>
      <w:bookmarkStart w:id="44" w:name="_Toc514319046"/>
      <w:r w:rsidRPr="004E02B3">
        <w:rPr>
          <w:color w:val="auto"/>
        </w:rPr>
        <w:t>Этап: «Зак</w:t>
      </w:r>
      <w:r w:rsidR="00F5277E" w:rsidRPr="004E02B3">
        <w:rPr>
          <w:color w:val="auto"/>
        </w:rPr>
        <w:t>лючение договора теплоснабжения</w:t>
      </w:r>
      <w:bookmarkEnd w:id="42"/>
      <w:r w:rsidRPr="004E02B3">
        <w:rPr>
          <w:color w:val="auto"/>
        </w:rPr>
        <w:t>»</w:t>
      </w:r>
      <w:bookmarkEnd w:id="44"/>
    </w:p>
    <w:p w:rsidR="00561E2A" w:rsidRPr="004E02B3" w:rsidRDefault="00561E2A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bookmarkStart w:id="45" w:name="_Toc514319047"/>
      <w:r w:rsidRPr="004E02B3">
        <w:rPr>
          <w:b w:val="0"/>
          <w:color w:val="auto"/>
        </w:rPr>
        <w:t>После исполнения обязательств по Договору о подключении в установленном законодательством РФ порядке (до начала подачи тепловой энергии, теплоносителя) Заявитель обращается в</w:t>
      </w:r>
      <w:r w:rsidR="00C748C1">
        <w:rPr>
          <w:b w:val="0"/>
          <w:color w:val="auto"/>
        </w:rPr>
        <w:t xml:space="preserve"> </w:t>
      </w:r>
      <w:r w:rsidRPr="004E02B3">
        <w:rPr>
          <w:b w:val="0"/>
          <w:color w:val="auto"/>
        </w:rPr>
        <w:t xml:space="preserve">подразделение </w:t>
      </w:r>
      <w:r w:rsidR="00C748C1" w:rsidRPr="009903CE">
        <w:rPr>
          <w:b w:val="0"/>
        </w:rPr>
        <w:t>АО «БЦ «АКВИЛОН</w:t>
      </w:r>
      <w:r w:rsidRPr="004E02B3">
        <w:rPr>
          <w:b w:val="0"/>
          <w:color w:val="auto"/>
        </w:rPr>
        <w:t>» (наименование, адрес и контакты которого приведены в разделе 5 настоящего Регламента) с целью заключения договора теплоснабжения.</w:t>
      </w:r>
      <w:bookmarkEnd w:id="45"/>
    </w:p>
    <w:p w:rsidR="00D81D5A" w:rsidRPr="004E02B3" w:rsidRDefault="00C748C1" w:rsidP="0021662C">
      <w:pPr>
        <w:pStyle w:val="Style8"/>
        <w:keepNext/>
        <w:numPr>
          <w:ilvl w:val="2"/>
          <w:numId w:val="17"/>
        </w:numPr>
        <w:shd w:val="clear" w:color="auto" w:fill="auto"/>
        <w:tabs>
          <w:tab w:val="left" w:pos="1276"/>
        </w:tabs>
        <w:spacing w:after="0" w:line="240" w:lineRule="auto"/>
        <w:ind w:left="0" w:firstLine="567"/>
        <w:rPr>
          <w:b w:val="0"/>
          <w:color w:val="auto"/>
        </w:rPr>
      </w:pPr>
      <w:bookmarkStart w:id="46" w:name="_Toc514319048"/>
      <w:r w:rsidRPr="009903CE">
        <w:rPr>
          <w:b w:val="0"/>
        </w:rPr>
        <w:t>АО «БЦ «АКВИЛОН</w:t>
      </w:r>
      <w:r w:rsidR="00D64DCB" w:rsidRPr="004E02B3">
        <w:rPr>
          <w:b w:val="0"/>
          <w:color w:val="auto"/>
        </w:rPr>
        <w:t>»</w:t>
      </w:r>
      <w:r w:rsidR="00F5277E" w:rsidRPr="004E02B3">
        <w:rPr>
          <w:b w:val="0"/>
          <w:color w:val="auto"/>
        </w:rPr>
        <w:t xml:space="preserve"> производит заключение договора теплоснабжения с потребителем тепловой энергии в установленном законодательством РФ порядке.</w:t>
      </w:r>
      <w:bookmarkEnd w:id="46"/>
    </w:p>
    <w:p w:rsidR="00DC515D" w:rsidRPr="004E02B3" w:rsidRDefault="00DC515D" w:rsidP="00382858">
      <w:pPr>
        <w:pStyle w:val="a8"/>
        <w:rPr>
          <w:color w:val="auto"/>
          <w:highlight w:val="green"/>
        </w:rPr>
      </w:pPr>
    </w:p>
    <w:p w:rsidR="003017E6" w:rsidRDefault="00C341FC" w:rsidP="0021662C">
      <w:pPr>
        <w:pStyle w:val="Style8"/>
        <w:keepNext/>
        <w:numPr>
          <w:ilvl w:val="0"/>
          <w:numId w:val="17"/>
        </w:numPr>
        <w:shd w:val="clear" w:color="auto" w:fill="auto"/>
        <w:tabs>
          <w:tab w:val="left" w:pos="993"/>
        </w:tabs>
        <w:spacing w:after="0" w:line="240" w:lineRule="auto"/>
        <w:ind w:left="0" w:firstLine="567"/>
        <w:jc w:val="left"/>
        <w:rPr>
          <w:color w:val="auto"/>
        </w:rPr>
      </w:pPr>
      <w:bookmarkStart w:id="47" w:name="_Toc514319049"/>
      <w:r w:rsidRPr="004E02B3">
        <w:rPr>
          <w:color w:val="auto"/>
        </w:rPr>
        <w:t xml:space="preserve">Сведения о размере платы за услуги по подключению (технологическому присоединению) к системе теплоснабжения </w:t>
      </w:r>
      <w:r w:rsidR="00C748C1" w:rsidRPr="00C748C1">
        <w:rPr>
          <w:color w:val="auto"/>
        </w:rPr>
        <w:t>АО «БЦ «АКВИЛОН</w:t>
      </w:r>
      <w:r w:rsidRPr="004E02B3">
        <w:rPr>
          <w:color w:val="auto"/>
        </w:rPr>
        <w:t>»</w:t>
      </w:r>
      <w:bookmarkEnd w:id="47"/>
      <w:r w:rsidR="00C748C1">
        <w:rPr>
          <w:color w:val="auto"/>
        </w:rPr>
        <w:t xml:space="preserve"> определяется решением Комитета по тарифам Санкт-Петербурга.</w:t>
      </w:r>
      <w:r w:rsidRPr="004E02B3">
        <w:rPr>
          <w:color w:val="auto"/>
        </w:rPr>
        <w:t xml:space="preserve"> </w:t>
      </w:r>
    </w:p>
    <w:p w:rsidR="00795255" w:rsidRPr="004E02B3" w:rsidRDefault="00795255" w:rsidP="00382858">
      <w:pPr>
        <w:pStyle w:val="Style4"/>
        <w:shd w:val="clear" w:color="auto" w:fill="auto"/>
        <w:spacing w:line="240" w:lineRule="auto"/>
        <w:ind w:firstLine="567"/>
        <w:jc w:val="both"/>
        <w:rPr>
          <w:color w:val="auto"/>
        </w:rPr>
      </w:pPr>
    </w:p>
    <w:p w:rsidR="004E02B3" w:rsidRDefault="004E02B3" w:rsidP="00382858">
      <w:pPr>
        <w:pStyle w:val="Style4"/>
        <w:shd w:val="clear" w:color="auto" w:fill="auto"/>
        <w:tabs>
          <w:tab w:val="left" w:pos="993"/>
        </w:tabs>
        <w:spacing w:line="240" w:lineRule="auto"/>
        <w:jc w:val="both"/>
        <w:rPr>
          <w:color w:val="auto"/>
          <w:highlight w:val="yellow"/>
        </w:rPr>
      </w:pPr>
    </w:p>
    <w:p w:rsidR="00EF1284" w:rsidRPr="004E02B3" w:rsidRDefault="00F5277E" w:rsidP="005432A5">
      <w:pPr>
        <w:pStyle w:val="Style8"/>
        <w:keepNext/>
        <w:numPr>
          <w:ilvl w:val="0"/>
          <w:numId w:val="17"/>
        </w:numPr>
        <w:shd w:val="clear" w:color="auto" w:fill="auto"/>
        <w:tabs>
          <w:tab w:val="left" w:pos="993"/>
        </w:tabs>
        <w:spacing w:after="0" w:line="240" w:lineRule="auto"/>
        <w:ind w:left="0" w:firstLine="567"/>
        <w:rPr>
          <w:rStyle w:val="CharStyle33"/>
          <w:color w:val="auto"/>
          <w:lang w:val="ru-RU"/>
        </w:rPr>
      </w:pPr>
      <w:bookmarkStart w:id="48" w:name="_Toc514319051"/>
      <w:r w:rsidRPr="00102277">
        <w:rPr>
          <w:color w:val="auto"/>
        </w:rPr>
        <w:t xml:space="preserve">Информация о месте нахождения и графике работы, справочных телефонах, адресе </w:t>
      </w:r>
      <w:r w:rsidR="00102277" w:rsidRPr="00102277">
        <w:rPr>
          <w:color w:val="auto"/>
        </w:rPr>
        <w:t>АО «БЦ «АКВИЛОН»</w:t>
      </w:r>
      <w:r w:rsidRPr="00102277">
        <w:rPr>
          <w:color w:val="auto"/>
        </w:rPr>
        <w:t xml:space="preserve"> </w:t>
      </w:r>
      <w:bookmarkEnd w:id="48"/>
    </w:p>
    <w:p w:rsidR="00102277" w:rsidRPr="00102277" w:rsidRDefault="00102277" w:rsidP="00102277">
      <w:pPr>
        <w:pStyle w:val="Style4"/>
        <w:shd w:val="clear" w:color="auto" w:fill="auto"/>
        <w:spacing w:line="240" w:lineRule="auto"/>
        <w:jc w:val="both"/>
        <w:rPr>
          <w:rStyle w:val="CharStyle33"/>
          <w:color w:val="auto"/>
          <w:u w:val="none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759"/>
        <w:gridCol w:w="1638"/>
        <w:gridCol w:w="2410"/>
        <w:gridCol w:w="2552"/>
        <w:gridCol w:w="2100"/>
      </w:tblGrid>
      <w:tr w:rsidR="00102277" w:rsidRPr="004E02B3" w:rsidTr="00633C6B"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jc w:val="center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Город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jc w:val="center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Направление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jc w:val="center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Адресные данные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jc w:val="center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График работы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jc w:val="center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Справочные телефоны</w:t>
            </w:r>
          </w:p>
        </w:tc>
      </w:tr>
      <w:tr w:rsidR="00102277" w:rsidRPr="00BB11FC" w:rsidTr="00633C6B">
        <w:trPr>
          <w:trHeight w:val="1970"/>
        </w:trPr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Санкт-Петербург,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Прием заявок на подключение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г.</w:t>
            </w: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Санкт-Петербург, </w:t>
            </w:r>
          </w:p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ул. Новолитовская</w:t>
            </w: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, </w:t>
            </w: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д. 15, литер А, оф. 662</w:t>
            </w:r>
          </w:p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БЦ «АКВИЛОН»</w:t>
            </w:r>
          </w:p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</w:p>
          <w:p w:rsidR="00102277" w:rsidRPr="004E02B3" w:rsidRDefault="00102277" w:rsidP="00633C6B">
            <w:pPr>
              <w:pStyle w:val="Style4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</w:p>
        </w:tc>
        <w:tc>
          <w:tcPr>
            <w:tcW w:w="1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Пн.-Чт.:</w:t>
            </w: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r w:rsidRPr="00BB11FC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0</w:t>
            </w:r>
            <w:r w:rsidRPr="00BB11FC">
              <w:rPr>
                <w:rStyle w:val="CharStyle33"/>
                <w:sz w:val="20"/>
                <w:szCs w:val="20"/>
                <w:u w:val="none"/>
                <w:lang w:val="ru-RU"/>
              </w:rPr>
              <w:t>9:00</w:t>
            </w:r>
            <w:r w:rsidRPr="00BB11FC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-</w:t>
            </w: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17:30</w:t>
            </w: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;</w:t>
            </w:r>
          </w:p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Пт.:</w:t>
            </w: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0 9:30 </w:t>
            </w: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-</w:t>
            </w: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 xml:space="preserve"> </w:t>
            </w: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16.</w:t>
            </w:r>
            <w:r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3</w:t>
            </w: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0;</w:t>
            </w:r>
          </w:p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Сб., Вс. – выходные дни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277" w:rsidRPr="00BB11FC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</w:rPr>
            </w:pPr>
            <w:r w:rsidRPr="00BB11FC">
              <w:rPr>
                <w:rStyle w:val="CharStyle33"/>
                <w:color w:val="auto"/>
                <w:sz w:val="20"/>
                <w:szCs w:val="20"/>
                <w:u w:val="none"/>
              </w:rPr>
              <w:t>+7(812) 295-12-47;</w:t>
            </w:r>
          </w:p>
          <w:p w:rsidR="00102277" w:rsidRPr="00BB11FC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</w:rPr>
            </w:pPr>
            <w:r w:rsidRPr="00BB11FC">
              <w:rPr>
                <w:rStyle w:val="CharStyle33"/>
                <w:color w:val="auto"/>
                <w:sz w:val="20"/>
                <w:szCs w:val="20"/>
                <w:u w:val="none"/>
              </w:rPr>
              <w:t>+7(812) 295-00-80</w:t>
            </w:r>
          </w:p>
          <w:p w:rsidR="00102277" w:rsidRPr="00BB11FC" w:rsidRDefault="00102277" w:rsidP="00633C6B">
            <w:pPr>
              <w:pStyle w:val="Style4"/>
              <w:spacing w:line="240" w:lineRule="auto"/>
              <w:jc w:val="both"/>
              <w:rPr>
                <w:rStyle w:val="CharStyle33"/>
                <w:color w:val="auto"/>
                <w:sz w:val="20"/>
                <w:szCs w:val="20"/>
                <w:u w:val="none"/>
              </w:rPr>
            </w:pPr>
            <w:r w:rsidRPr="004E02B3">
              <w:rPr>
                <w:bCs/>
                <w:color w:val="auto"/>
                <w:sz w:val="20"/>
                <w:szCs w:val="20"/>
                <w:lang w:val="en-US"/>
              </w:rPr>
              <w:t xml:space="preserve">E-mail: </w:t>
            </w:r>
            <w:r>
              <w:rPr>
                <w:bCs/>
                <w:color w:val="auto"/>
                <w:sz w:val="20"/>
                <w:szCs w:val="20"/>
                <w:lang w:val="en-US"/>
              </w:rPr>
              <w:t>akvilonbc@yandex</w:t>
            </w:r>
            <w:hyperlink r:id="rId9" w:history="1">
              <w:r w:rsidRPr="004E02B3">
                <w:rPr>
                  <w:color w:val="auto"/>
                  <w:sz w:val="20"/>
                  <w:szCs w:val="20"/>
                  <w:lang w:val="en-US"/>
                </w:rPr>
                <w:t>.ru</w:t>
              </w:r>
            </w:hyperlink>
          </w:p>
        </w:tc>
      </w:tr>
      <w:tr w:rsidR="00102277" w:rsidRPr="00BB11FC" w:rsidTr="00633C6B"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7" w:rsidRPr="00BB11FC" w:rsidRDefault="00102277" w:rsidP="00633C6B">
            <w:pPr>
              <w:pStyle w:val="Style4"/>
              <w:shd w:val="clear" w:color="auto" w:fill="auto"/>
              <w:spacing w:line="240" w:lineRule="auto"/>
              <w:jc w:val="both"/>
              <w:rPr>
                <w:rStyle w:val="CharStyle33"/>
                <w:color w:val="auto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jc w:val="both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  <w:r w:rsidRPr="004E02B3"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  <w:t>Прием заявок на заключение договора теплоснабжения</w:t>
            </w: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rPr>
                <w:rStyle w:val="CharStyle33"/>
                <w:color w:val="auto"/>
                <w:sz w:val="20"/>
                <w:szCs w:val="20"/>
                <w:u w:val="none"/>
                <w:lang w:val="ru-RU"/>
              </w:rPr>
            </w:pPr>
          </w:p>
        </w:tc>
        <w:tc>
          <w:tcPr>
            <w:tcW w:w="1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7" w:rsidRPr="004E02B3" w:rsidRDefault="00102277" w:rsidP="00633C6B">
            <w:pPr>
              <w:pStyle w:val="Style4"/>
              <w:shd w:val="clear" w:color="auto" w:fill="auto"/>
              <w:spacing w:line="240" w:lineRule="auto"/>
              <w:jc w:val="both"/>
              <w:rPr>
                <w:rStyle w:val="CharStyle33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277" w:rsidRPr="00BB11FC" w:rsidRDefault="00102277" w:rsidP="00633C6B">
            <w:pPr>
              <w:pStyle w:val="Style4"/>
              <w:shd w:val="clear" w:color="auto" w:fill="auto"/>
              <w:spacing w:line="240" w:lineRule="auto"/>
              <w:jc w:val="both"/>
              <w:rPr>
                <w:rStyle w:val="CharStyle33"/>
                <w:color w:val="auto"/>
                <w:sz w:val="20"/>
                <w:szCs w:val="20"/>
                <w:lang w:val="ru-RU"/>
              </w:rPr>
            </w:pPr>
          </w:p>
        </w:tc>
      </w:tr>
    </w:tbl>
    <w:p w:rsidR="00102277" w:rsidRPr="00102277" w:rsidRDefault="00102277" w:rsidP="00102277">
      <w:pPr>
        <w:rPr>
          <w:sz w:val="2"/>
          <w:szCs w:val="2"/>
        </w:rPr>
      </w:pPr>
      <w:bookmarkStart w:id="49" w:name="_GoBack"/>
      <w:bookmarkEnd w:id="49"/>
    </w:p>
    <w:sectPr w:rsidR="00102277" w:rsidRPr="00102277" w:rsidSect="004E02B3">
      <w:footerReference w:type="default" r:id="rId10"/>
      <w:pgSz w:w="11909" w:h="16838" w:code="9"/>
      <w:pgMar w:top="720" w:right="720" w:bottom="720" w:left="720" w:header="0" w:footer="40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DC5" w:rsidRDefault="00824DC5">
      <w:r>
        <w:separator/>
      </w:r>
    </w:p>
  </w:endnote>
  <w:endnote w:type="continuationSeparator" w:id="0">
    <w:p w:rsidR="00824DC5" w:rsidRDefault="0082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45A" w:rsidRDefault="0055745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6885305</wp:posOffset>
              </wp:positionH>
              <wp:positionV relativeFrom="page">
                <wp:posOffset>10393680</wp:posOffset>
              </wp:positionV>
              <wp:extent cx="64135" cy="146050"/>
              <wp:effectExtent l="0" t="1905" r="3810" b="444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45A" w:rsidRDefault="0055745A">
                          <w:pPr>
                            <w:pStyle w:val="Style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017E6">
                            <w:rPr>
                              <w:rStyle w:val="CharStyle12"/>
                              <w:noProof/>
                            </w:rPr>
                            <w:t>2</w:t>
                          </w:r>
                          <w:r>
                            <w:rPr>
                              <w:rStyle w:val="CharStyle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2.15pt;margin-top:818.4pt;width:5.05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KUfqw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nGAkSActemSjQXdyRJGtztDrDJweenAzI2xDl12mur+X9LtGQq4bInbsVik5NIxUwC60N/2zqxOO&#10;tiDb4ZOsIAx5MtIBjbXqbOmgGAjQoUvPx85YKhQ2kzi8XGBE4SSMk2DhGueTbL7bK20+MNkha+RY&#10;Qd8dNtnfa2O5kGx2saGELHnbut634sUGOE47EBmu2jPLwbXyZxqkm+VmGXtxlGy8OCgK77Zcx15S&#10;hleL4rJYr4vwl40bxlnDq4oJG2aWVRj/WdsOAp8EcRSWli2vLJylpNVuu24V2hOQdek+V3E4Obn5&#10;L2m4IkAur1IKozi4i1KvTJZXXlzGCy+9CpZeEKZ3aRLEaVyUL1O654L9e0poyHG6iBaTlE6kX+UW&#10;uO9tbiTruIHB0fIux8ujE8msADeicq01hLeTfVYKS/9UCmj33GgnV6vQSatm3I6AYjW8ldUzCFdJ&#10;UBaoE6YdGI1UPzAaYHLkWMBow6j9KED6dsjMhpqN7WwQQeFijg1Gk7k20zB66hXfNYA7P65beB4l&#10;d9o9cTg8KpgFLoXD3LLD5vzfeZ2m6+o3AAAA//8DAFBLAwQUAAYACAAAACEA7hxG/uAAAAAPAQAA&#10;DwAAAGRycy9kb3ducmV2LnhtbEyPzU7DMBCE70i8g7VI3KgNDWmaxqlQJS7cKAiJmxtv4wj/RLGb&#10;Jm/P5gS3nd3R7DfVfnKWjTjELngJjysBDH0TdOdbCZ8frw8FsJiU18oGjxJmjLCvb28qVepw9e84&#10;HlPLKMTHUkkwKfUl57Ex6FRchR493c5hcCqRHFquB3WlcGf5kxA5d6rz9MGoHg8Gm5/jxUnYTF8B&#10;+4gH/D6PzWC6ubBvs5T3d9PLDljCKf2ZYcEndKiJ6RQuXkdmSYsiW5OXpnydU4vFI7ZZBuy07J63&#10;BfC64v971L8AAAD//wMAUEsBAi0AFAAGAAgAAAAhALaDOJL+AAAA4QEAABMAAAAAAAAAAAAAAAAA&#10;AAAAAFtDb250ZW50X1R5cGVzXS54bWxQSwECLQAUAAYACAAAACEAOP0h/9YAAACUAQAACwAAAAAA&#10;AAAAAAAAAAAvAQAAX3JlbHMvLnJlbHNQSwECLQAUAAYACAAAACEAxdylH6sCAAClBQAADgAAAAAA&#10;AAAAAAAAAAAuAgAAZHJzL2Uyb0RvYy54bWxQSwECLQAUAAYACAAAACEA7hxG/uAAAAAPAQAADwAA&#10;AAAAAAAAAAAAAAAFBQAAZHJzL2Rvd25yZXYueG1sUEsFBgAAAAAEAAQA8wAAABIGAAAAAA==&#10;" filled="f" stroked="f">
              <v:textbox style="mso-fit-shape-to-text:t" inset="0,0,0,0">
                <w:txbxContent>
                  <w:p w:rsidR="0055745A" w:rsidRDefault="0055745A">
                    <w:pPr>
                      <w:pStyle w:val="Style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017E6">
                      <w:rPr>
                        <w:rStyle w:val="CharStyle12"/>
                        <w:noProof/>
                      </w:rPr>
                      <w:t>2</w:t>
                    </w:r>
                    <w:r>
                      <w:rPr>
                        <w:rStyle w:val="CharStyle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2B3" w:rsidRDefault="004E02B3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DC5" w:rsidRDefault="00824DC5">
      <w:r>
        <w:separator/>
      </w:r>
    </w:p>
  </w:footnote>
  <w:footnote w:type="continuationSeparator" w:id="0">
    <w:p w:rsidR="00824DC5" w:rsidRDefault="00824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536"/>
    <w:multiLevelType w:val="multilevel"/>
    <w:tmpl w:val="7C2E6F7E"/>
    <w:lvl w:ilvl="0">
      <w:start w:val="2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 w15:restartNumberingAfterBreak="0">
    <w:nsid w:val="117315AD"/>
    <w:multiLevelType w:val="multilevel"/>
    <w:tmpl w:val="9F5E7C34"/>
    <w:lvl w:ilvl="0">
      <w:start w:val="2012"/>
      <w:numFmt w:val="decimal"/>
      <w:lvlText w:val="08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C0EA2"/>
    <w:multiLevelType w:val="multilevel"/>
    <w:tmpl w:val="C0B2E99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A964D2"/>
    <w:multiLevelType w:val="multilevel"/>
    <w:tmpl w:val="3E247F3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155CEF"/>
    <w:multiLevelType w:val="multilevel"/>
    <w:tmpl w:val="EA14AB9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A85990"/>
    <w:multiLevelType w:val="multilevel"/>
    <w:tmpl w:val="E0F48C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0E0ABD"/>
    <w:multiLevelType w:val="multilevel"/>
    <w:tmpl w:val="70D8ADF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E105C1"/>
    <w:multiLevelType w:val="multilevel"/>
    <w:tmpl w:val="E8EC6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8267D9"/>
    <w:multiLevelType w:val="multilevel"/>
    <w:tmpl w:val="5CB4ED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C375C5"/>
    <w:multiLevelType w:val="multilevel"/>
    <w:tmpl w:val="A0542C7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4390AEF"/>
    <w:multiLevelType w:val="hybridMultilevel"/>
    <w:tmpl w:val="64742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D46AA"/>
    <w:multiLevelType w:val="multilevel"/>
    <w:tmpl w:val="6EA8A666"/>
    <w:lvl w:ilvl="0">
      <w:start w:val="2012"/>
      <w:numFmt w:val="decimal"/>
      <w:lvlText w:val="16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FB6B8F"/>
    <w:multiLevelType w:val="multilevel"/>
    <w:tmpl w:val="9B4AF4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E9105EA"/>
    <w:multiLevelType w:val="hybridMultilevel"/>
    <w:tmpl w:val="FFD41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95547"/>
    <w:multiLevelType w:val="multilevel"/>
    <w:tmpl w:val="7F9E68F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275485B"/>
    <w:multiLevelType w:val="multilevel"/>
    <w:tmpl w:val="6772DA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pStyle w:val="1"/>
      <w:lvlText w:val="%1.%2.%3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5D70B89"/>
    <w:multiLevelType w:val="multilevel"/>
    <w:tmpl w:val="5056648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13"/>
  </w:num>
  <w:num w:numId="9">
    <w:abstractNumId w:val="2"/>
  </w:num>
  <w:num w:numId="10">
    <w:abstractNumId w:val="12"/>
  </w:num>
  <w:num w:numId="11">
    <w:abstractNumId w:val="6"/>
  </w:num>
  <w:num w:numId="12">
    <w:abstractNumId w:val="3"/>
  </w:num>
  <w:num w:numId="13">
    <w:abstractNumId w:val="9"/>
  </w:num>
  <w:num w:numId="14">
    <w:abstractNumId w:val="8"/>
  </w:num>
  <w:num w:numId="15">
    <w:abstractNumId w:val="4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D5A"/>
    <w:rsid w:val="00003EBC"/>
    <w:rsid w:val="000511FB"/>
    <w:rsid w:val="00051FDB"/>
    <w:rsid w:val="000526F6"/>
    <w:rsid w:val="00102277"/>
    <w:rsid w:val="00132186"/>
    <w:rsid w:val="00144BA1"/>
    <w:rsid w:val="001736F6"/>
    <w:rsid w:val="00176456"/>
    <w:rsid w:val="001A7C22"/>
    <w:rsid w:val="001B1AD3"/>
    <w:rsid w:val="001E42F8"/>
    <w:rsid w:val="0021662C"/>
    <w:rsid w:val="002416B3"/>
    <w:rsid w:val="00244EFC"/>
    <w:rsid w:val="00280BA5"/>
    <w:rsid w:val="00280DF9"/>
    <w:rsid w:val="00287F7A"/>
    <w:rsid w:val="002A5290"/>
    <w:rsid w:val="002C32AD"/>
    <w:rsid w:val="002F57BA"/>
    <w:rsid w:val="003017E6"/>
    <w:rsid w:val="0037250E"/>
    <w:rsid w:val="00381AE2"/>
    <w:rsid w:val="00382858"/>
    <w:rsid w:val="003C2BE3"/>
    <w:rsid w:val="003F2CDC"/>
    <w:rsid w:val="003F7EBC"/>
    <w:rsid w:val="00415194"/>
    <w:rsid w:val="00422DEB"/>
    <w:rsid w:val="0042796B"/>
    <w:rsid w:val="004517AA"/>
    <w:rsid w:val="004777D8"/>
    <w:rsid w:val="004A0588"/>
    <w:rsid w:val="004C4A02"/>
    <w:rsid w:val="004D4519"/>
    <w:rsid w:val="004E02B3"/>
    <w:rsid w:val="00507009"/>
    <w:rsid w:val="00511450"/>
    <w:rsid w:val="0055745A"/>
    <w:rsid w:val="005618AE"/>
    <w:rsid w:val="00561E2A"/>
    <w:rsid w:val="00564F59"/>
    <w:rsid w:val="005922CA"/>
    <w:rsid w:val="005A0B6F"/>
    <w:rsid w:val="005B4840"/>
    <w:rsid w:val="005E08A4"/>
    <w:rsid w:val="005F1A21"/>
    <w:rsid w:val="00615EB0"/>
    <w:rsid w:val="0063529E"/>
    <w:rsid w:val="00655124"/>
    <w:rsid w:val="0067115B"/>
    <w:rsid w:val="00673168"/>
    <w:rsid w:val="0067458B"/>
    <w:rsid w:val="006800DE"/>
    <w:rsid w:val="00687909"/>
    <w:rsid w:val="006941E3"/>
    <w:rsid w:val="006C18C7"/>
    <w:rsid w:val="006C4052"/>
    <w:rsid w:val="006C479A"/>
    <w:rsid w:val="006F319A"/>
    <w:rsid w:val="006F5A3A"/>
    <w:rsid w:val="00730AF1"/>
    <w:rsid w:val="00795255"/>
    <w:rsid w:val="007E42DC"/>
    <w:rsid w:val="00824DC5"/>
    <w:rsid w:val="00831B4E"/>
    <w:rsid w:val="00844E2D"/>
    <w:rsid w:val="008537FB"/>
    <w:rsid w:val="00892631"/>
    <w:rsid w:val="008C09FE"/>
    <w:rsid w:val="008D1B44"/>
    <w:rsid w:val="008D732C"/>
    <w:rsid w:val="00917F21"/>
    <w:rsid w:val="00924E1A"/>
    <w:rsid w:val="00956350"/>
    <w:rsid w:val="009604A0"/>
    <w:rsid w:val="009903CE"/>
    <w:rsid w:val="00991D12"/>
    <w:rsid w:val="00995146"/>
    <w:rsid w:val="009B0BB8"/>
    <w:rsid w:val="009C67A2"/>
    <w:rsid w:val="009D7F89"/>
    <w:rsid w:val="009F20D0"/>
    <w:rsid w:val="00A32FBF"/>
    <w:rsid w:val="00A46288"/>
    <w:rsid w:val="00A46949"/>
    <w:rsid w:val="00A57CB8"/>
    <w:rsid w:val="00A65CD0"/>
    <w:rsid w:val="00A807AD"/>
    <w:rsid w:val="00B057FC"/>
    <w:rsid w:val="00B06E9D"/>
    <w:rsid w:val="00B1156E"/>
    <w:rsid w:val="00B3488A"/>
    <w:rsid w:val="00B72160"/>
    <w:rsid w:val="00B81032"/>
    <w:rsid w:val="00BB11FC"/>
    <w:rsid w:val="00BB2DF8"/>
    <w:rsid w:val="00BC4A7E"/>
    <w:rsid w:val="00BD7C9A"/>
    <w:rsid w:val="00C148AF"/>
    <w:rsid w:val="00C20EC5"/>
    <w:rsid w:val="00C341FC"/>
    <w:rsid w:val="00C748C1"/>
    <w:rsid w:val="00C949B8"/>
    <w:rsid w:val="00CA76D0"/>
    <w:rsid w:val="00D2199A"/>
    <w:rsid w:val="00D37A16"/>
    <w:rsid w:val="00D37C1F"/>
    <w:rsid w:val="00D425AF"/>
    <w:rsid w:val="00D607D2"/>
    <w:rsid w:val="00D6375B"/>
    <w:rsid w:val="00D64DCB"/>
    <w:rsid w:val="00D723FA"/>
    <w:rsid w:val="00D81D5A"/>
    <w:rsid w:val="00D82DD9"/>
    <w:rsid w:val="00DC515D"/>
    <w:rsid w:val="00DC6B0C"/>
    <w:rsid w:val="00DD1878"/>
    <w:rsid w:val="00DD68D9"/>
    <w:rsid w:val="00E30950"/>
    <w:rsid w:val="00E57636"/>
    <w:rsid w:val="00E61F2C"/>
    <w:rsid w:val="00E640ED"/>
    <w:rsid w:val="00E764DC"/>
    <w:rsid w:val="00E81EC5"/>
    <w:rsid w:val="00E87C4C"/>
    <w:rsid w:val="00EA016A"/>
    <w:rsid w:val="00ED4222"/>
    <w:rsid w:val="00EF1284"/>
    <w:rsid w:val="00F5277E"/>
    <w:rsid w:val="00F77D69"/>
    <w:rsid w:val="00F84E68"/>
    <w:rsid w:val="00FA7283"/>
    <w:rsid w:val="00FB433D"/>
    <w:rsid w:val="00FB561B"/>
    <w:rsid w:val="00FC5DF6"/>
    <w:rsid w:val="00FD0E7D"/>
    <w:rsid w:val="00FD247D"/>
    <w:rsid w:val="00FD2850"/>
    <w:rsid w:val="00F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2DC8B"/>
  <w15:docId w15:val="{38DB8B49-EB9F-4C46-A03F-02456AFD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6800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00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00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6800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Char Style 5"/>
    <w:basedOn w:val="a0"/>
    <w:link w:val="Style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Char Style 7"/>
    <w:basedOn w:val="a0"/>
    <w:link w:val="Style6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9">
    <w:name w:val="Char Style 9"/>
    <w:basedOn w:val="a0"/>
    <w:link w:val="Style8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1">
    <w:name w:val="Char Style 11"/>
    <w:basedOn w:val="a0"/>
    <w:link w:val="Style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Char Style 12"/>
    <w:basedOn w:val="Char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главление 1 Знак"/>
    <w:basedOn w:val="a0"/>
    <w:link w:val="13"/>
    <w:uiPriority w:val="39"/>
    <w:rsid w:val="004E02B3"/>
    <w:rPr>
      <w:color w:val="000000"/>
      <w:sz w:val="28"/>
      <w:szCs w:val="28"/>
    </w:rPr>
  </w:style>
  <w:style w:type="character" w:customStyle="1" w:styleId="CharStyle15">
    <w:name w:val="Char Style 15"/>
    <w:basedOn w:val="Char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harStyle16">
    <w:name w:val="Char Style 16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harStyle17">
    <w:name w:val="Char Style 17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harStyle18Exact">
    <w:name w:val="Char Style 18 Exact"/>
    <w:basedOn w:val="a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9">
    <w:name w:val="Char Style 19"/>
    <w:basedOn w:val="Char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harStyle21">
    <w:name w:val="Char Style 21"/>
    <w:basedOn w:val="a0"/>
    <w:link w:val="Style2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22Exact">
    <w:name w:val="Char Style 22 Exact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CharStyle23">
    <w:name w:val="Char Style 23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harStyle24">
    <w:name w:val="Char Style 24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CharStyle26Exact">
    <w:name w:val="Char Style 26 Exact"/>
    <w:basedOn w:val="a0"/>
    <w:link w:val="Style2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7">
    <w:name w:val="Char Style 27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harStyle28">
    <w:name w:val="Char Style 28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CharStyle30">
    <w:name w:val="Char Style 30"/>
    <w:basedOn w:val="a0"/>
    <w:link w:val="Style29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31">
    <w:name w:val="Char Style 31"/>
    <w:basedOn w:val="CharStyl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CharStyle32">
    <w:name w:val="Char Style 32"/>
    <w:basedOn w:val="CharStyl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harStyle33">
    <w:name w:val="Char Style 33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CharStyle35Exact">
    <w:name w:val="Char Style 35 Exact"/>
    <w:basedOn w:val="a0"/>
    <w:link w:val="Style34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37">
    <w:name w:val="Char Style 37"/>
    <w:basedOn w:val="a0"/>
    <w:link w:val="Style36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38">
    <w:name w:val="Char Style 38"/>
    <w:basedOn w:val="CharStyl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CharStyle40Exact">
    <w:name w:val="Char Style 40 Exact"/>
    <w:basedOn w:val="a0"/>
    <w:link w:val="Style39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Style 2"/>
    <w:basedOn w:val="a"/>
    <w:link w:val="CharStyle3"/>
    <w:pPr>
      <w:shd w:val="clear" w:color="auto" w:fill="FFFFFF"/>
      <w:spacing w:line="274" w:lineRule="exact"/>
    </w:pPr>
    <w:rPr>
      <w:sz w:val="20"/>
      <w:szCs w:val="20"/>
    </w:rPr>
  </w:style>
  <w:style w:type="paragraph" w:customStyle="1" w:styleId="Style4">
    <w:name w:val="Style 4"/>
    <w:basedOn w:val="a"/>
    <w:link w:val="CharStyle5"/>
    <w:pPr>
      <w:shd w:val="clear" w:color="auto" w:fill="FFFFFF"/>
      <w:spacing w:line="310" w:lineRule="exact"/>
    </w:pPr>
    <w:rPr>
      <w:sz w:val="28"/>
      <w:szCs w:val="28"/>
    </w:rPr>
  </w:style>
  <w:style w:type="paragraph" w:customStyle="1" w:styleId="Style6">
    <w:name w:val="Style 6"/>
    <w:basedOn w:val="a"/>
    <w:link w:val="CharStyle7"/>
    <w:pPr>
      <w:shd w:val="clear" w:color="auto" w:fill="FFFFFF"/>
      <w:spacing w:before="3860" w:line="379" w:lineRule="exact"/>
      <w:jc w:val="center"/>
    </w:pPr>
    <w:rPr>
      <w:b/>
      <w:bCs/>
      <w:sz w:val="28"/>
      <w:szCs w:val="28"/>
    </w:rPr>
  </w:style>
  <w:style w:type="paragraph" w:customStyle="1" w:styleId="Style8">
    <w:name w:val="Style 8"/>
    <w:basedOn w:val="a"/>
    <w:link w:val="CharStyle9"/>
    <w:pPr>
      <w:shd w:val="clear" w:color="auto" w:fill="FFFFFF"/>
      <w:spacing w:after="440" w:line="310" w:lineRule="exact"/>
      <w:jc w:val="both"/>
      <w:outlineLvl w:val="0"/>
    </w:pPr>
    <w:rPr>
      <w:b/>
      <w:bCs/>
      <w:sz w:val="28"/>
      <w:szCs w:val="28"/>
    </w:rPr>
  </w:style>
  <w:style w:type="paragraph" w:customStyle="1" w:styleId="Style10">
    <w:name w:val="Style 10"/>
    <w:basedOn w:val="a"/>
    <w:link w:val="CharStyle11"/>
    <w:pPr>
      <w:shd w:val="clear" w:color="auto" w:fill="FFFFFF"/>
      <w:spacing w:line="222" w:lineRule="exact"/>
    </w:pPr>
    <w:rPr>
      <w:sz w:val="20"/>
      <w:szCs w:val="20"/>
    </w:rPr>
  </w:style>
  <w:style w:type="paragraph" w:styleId="13">
    <w:name w:val="toc 1"/>
    <w:basedOn w:val="a"/>
    <w:link w:val="12"/>
    <w:autoRedefine/>
    <w:uiPriority w:val="39"/>
    <w:rsid w:val="004E02B3"/>
    <w:pPr>
      <w:tabs>
        <w:tab w:val="left" w:pos="430"/>
        <w:tab w:val="right" w:leader="dot" w:pos="10348"/>
      </w:tabs>
      <w:spacing w:after="91" w:line="310" w:lineRule="exact"/>
      <w:jc w:val="both"/>
    </w:pPr>
    <w:rPr>
      <w:sz w:val="28"/>
      <w:szCs w:val="28"/>
    </w:rPr>
  </w:style>
  <w:style w:type="paragraph" w:customStyle="1" w:styleId="Style20">
    <w:name w:val="Style 20"/>
    <w:basedOn w:val="a"/>
    <w:link w:val="CharStyle21"/>
    <w:pPr>
      <w:shd w:val="clear" w:color="auto" w:fill="FFFFFF"/>
      <w:spacing w:line="310" w:lineRule="exact"/>
    </w:pPr>
    <w:rPr>
      <w:sz w:val="28"/>
      <w:szCs w:val="28"/>
    </w:rPr>
  </w:style>
  <w:style w:type="paragraph" w:customStyle="1" w:styleId="Style25">
    <w:name w:val="Style 25"/>
    <w:basedOn w:val="a"/>
    <w:link w:val="CharStyle26Exact"/>
    <w:pPr>
      <w:shd w:val="clear" w:color="auto" w:fill="FFFFFF"/>
      <w:spacing w:line="222" w:lineRule="exact"/>
    </w:pPr>
    <w:rPr>
      <w:sz w:val="20"/>
      <w:szCs w:val="20"/>
    </w:rPr>
  </w:style>
  <w:style w:type="paragraph" w:customStyle="1" w:styleId="Style29">
    <w:name w:val="Style 29"/>
    <w:basedOn w:val="a"/>
    <w:link w:val="CharStyle30"/>
    <w:pPr>
      <w:shd w:val="clear" w:color="auto" w:fill="FFFFFF"/>
      <w:spacing w:before="440" w:line="278" w:lineRule="exact"/>
    </w:pPr>
    <w:rPr>
      <w:sz w:val="20"/>
      <w:szCs w:val="20"/>
    </w:rPr>
  </w:style>
  <w:style w:type="paragraph" w:customStyle="1" w:styleId="Style34">
    <w:name w:val="Style 34"/>
    <w:basedOn w:val="a"/>
    <w:link w:val="CharStyle35Exact"/>
    <w:pPr>
      <w:shd w:val="clear" w:color="auto" w:fill="FFFFFF"/>
      <w:spacing w:line="122" w:lineRule="exact"/>
    </w:pPr>
    <w:rPr>
      <w:sz w:val="11"/>
      <w:szCs w:val="11"/>
    </w:rPr>
  </w:style>
  <w:style w:type="paragraph" w:customStyle="1" w:styleId="Style36">
    <w:name w:val="Style 36"/>
    <w:basedOn w:val="a"/>
    <w:link w:val="CharStyle37"/>
    <w:pPr>
      <w:shd w:val="clear" w:color="auto" w:fill="FFFFFF"/>
      <w:spacing w:before="280" w:line="188" w:lineRule="exact"/>
      <w:jc w:val="center"/>
    </w:pPr>
    <w:rPr>
      <w:sz w:val="17"/>
      <w:szCs w:val="17"/>
    </w:rPr>
  </w:style>
  <w:style w:type="paragraph" w:customStyle="1" w:styleId="Style39">
    <w:name w:val="Style 39"/>
    <w:basedOn w:val="a"/>
    <w:link w:val="CharStyle40Exact"/>
    <w:pPr>
      <w:shd w:val="clear" w:color="auto" w:fill="FFFFFF"/>
      <w:spacing w:line="244" w:lineRule="exact"/>
    </w:pPr>
    <w:rPr>
      <w:sz w:val="22"/>
      <w:szCs w:val="22"/>
    </w:rPr>
  </w:style>
  <w:style w:type="table" w:styleId="a3">
    <w:name w:val="Table Grid"/>
    <w:basedOn w:val="a1"/>
    <w:uiPriority w:val="39"/>
    <w:rsid w:val="00674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0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0588"/>
    <w:rPr>
      <w:color w:val="000000"/>
    </w:rPr>
  </w:style>
  <w:style w:type="paragraph" w:styleId="a6">
    <w:name w:val="footer"/>
    <w:basedOn w:val="a"/>
    <w:link w:val="a7"/>
    <w:uiPriority w:val="99"/>
    <w:unhideWhenUsed/>
    <w:rsid w:val="004A05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0588"/>
    <w:rPr>
      <w:color w:val="000000"/>
    </w:rPr>
  </w:style>
  <w:style w:type="paragraph" w:styleId="a8">
    <w:name w:val="List Paragraph"/>
    <w:basedOn w:val="a"/>
    <w:uiPriority w:val="34"/>
    <w:qFormat/>
    <w:rsid w:val="00F84E6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057FC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37C1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7C1F"/>
    <w:rPr>
      <w:rFonts w:ascii="Segoe UI" w:hAnsi="Segoe UI" w:cs="Segoe UI"/>
      <w:color w:val="000000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E87C4C"/>
    <w:pPr>
      <w:widowControl/>
      <w:spacing w:before="100" w:beforeAutospacing="1" w:after="100" w:afterAutospacing="1"/>
    </w:pPr>
    <w:rPr>
      <w:color w:val="auto"/>
      <w:lang w:bidi="ar-SA"/>
    </w:rPr>
  </w:style>
  <w:style w:type="paragraph" w:styleId="ad">
    <w:name w:val="No Spacing"/>
    <w:uiPriority w:val="1"/>
    <w:qFormat/>
    <w:rsid w:val="006800DE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6800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800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00D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6800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e">
    <w:name w:val="Title"/>
    <w:basedOn w:val="a"/>
    <w:next w:val="a"/>
    <w:link w:val="af"/>
    <w:uiPriority w:val="10"/>
    <w:qFormat/>
    <w:rsid w:val="006800DE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680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Стиль1"/>
    <w:basedOn w:val="Style8"/>
    <w:link w:val="14"/>
    <w:qFormat/>
    <w:rsid w:val="00382858"/>
    <w:pPr>
      <w:keepNext/>
      <w:numPr>
        <w:ilvl w:val="2"/>
        <w:numId w:val="2"/>
      </w:numPr>
      <w:shd w:val="clear" w:color="auto" w:fill="auto"/>
      <w:tabs>
        <w:tab w:val="left" w:pos="1276"/>
      </w:tabs>
      <w:spacing w:after="0" w:line="240" w:lineRule="auto"/>
      <w:ind w:firstLine="567"/>
    </w:pPr>
    <w:rPr>
      <w:b w:val="0"/>
    </w:rPr>
  </w:style>
  <w:style w:type="character" w:customStyle="1" w:styleId="14">
    <w:name w:val="Стиль1 Знак"/>
    <w:basedOn w:val="CharStyle9"/>
    <w:link w:val="1"/>
    <w:rsid w:val="00382858"/>
    <w:rPr>
      <w:b w:val="0"/>
      <w:bCs/>
      <w:i w:val="0"/>
      <w:iCs w:val="0"/>
      <w:smallCaps w:val="0"/>
      <w:strike w:val="0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lients_spb@tgc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7C088-CF6B-4F97-BE71-0576EBB1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10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TGC1</Company>
  <LinksUpToDate>false</LinksUpToDate>
  <CharactersWithSpaces>20991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Банина Наталья Федоровна</dc:creator>
  <cp:keywords/>
  <cp:lastModifiedBy>User</cp:lastModifiedBy>
  <cp:revision>26</cp:revision>
  <cp:lastPrinted>2018-05-30T07:34:00Z</cp:lastPrinted>
  <dcterms:created xsi:type="dcterms:W3CDTF">2018-05-17T06:45:00Z</dcterms:created>
  <dcterms:modified xsi:type="dcterms:W3CDTF">2019-04-05T08:52:00Z</dcterms:modified>
</cp:coreProperties>
</file>